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7C9CD5" w14:textId="77777777" w:rsidR="00833A52" w:rsidRDefault="008C7E4B">
      <w:pPr>
        <w:pStyle w:val="a3"/>
        <w:rPr>
          <w:rFonts w:ascii="Times New Roman"/>
          <w:i w:val="0"/>
          <w:sz w:val="32"/>
        </w:rPr>
      </w:pPr>
      <w:r>
        <w:rPr>
          <w:rFonts w:ascii="Times New Roman"/>
          <w:i w:val="0"/>
          <w:noProof/>
          <w:sz w:val="32"/>
        </w:rPr>
        <w:drawing>
          <wp:anchor distT="0" distB="0" distL="0" distR="0" simplePos="0" relativeHeight="486794752" behindDoc="1" locked="0" layoutInCell="1" allowOverlap="1" wp14:anchorId="60BE2371" wp14:editId="79629FBB">
            <wp:simplePos x="0" y="0"/>
            <wp:positionH relativeFrom="page">
              <wp:posOffset>1523</wp:posOffset>
            </wp:positionH>
            <wp:positionV relativeFrom="page">
              <wp:posOffset>4570</wp:posOffset>
            </wp:positionV>
            <wp:extent cx="10671048" cy="7546848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71048" cy="7546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994E14" w14:textId="77777777" w:rsidR="00833A52" w:rsidRDefault="00833A52">
      <w:pPr>
        <w:pStyle w:val="a3"/>
        <w:spacing w:before="25"/>
        <w:rPr>
          <w:rFonts w:ascii="Times New Roman"/>
          <w:i w:val="0"/>
          <w:sz w:val="32"/>
        </w:rPr>
      </w:pPr>
    </w:p>
    <w:p w14:paraId="35551FAC" w14:textId="1A4942C5" w:rsidR="00833A52" w:rsidRPr="00A20D38" w:rsidRDefault="00976465">
      <w:pPr>
        <w:pStyle w:val="a4"/>
      </w:pPr>
      <w:r w:rsidRPr="00A20D38">
        <w:rPr>
          <w:color w:val="930D46"/>
        </w:rPr>
        <w:t>«ForteBank»</w:t>
      </w:r>
      <w:r w:rsidRPr="00A20D38">
        <w:rPr>
          <w:color w:val="930D46"/>
          <w:spacing w:val="-14"/>
        </w:rPr>
        <w:t xml:space="preserve"> </w:t>
      </w:r>
      <w:r w:rsidRPr="00A20D38">
        <w:rPr>
          <w:color w:val="930D46"/>
        </w:rPr>
        <w:t>АҚ-дағы</w:t>
      </w:r>
      <w:r w:rsidRPr="00A20D38">
        <w:rPr>
          <w:color w:val="930D46"/>
          <w:spacing w:val="-14"/>
        </w:rPr>
        <w:t xml:space="preserve"> </w:t>
      </w:r>
      <w:r w:rsidRPr="00A20D38">
        <w:rPr>
          <w:color w:val="930D46"/>
        </w:rPr>
        <w:t>жеке</w:t>
      </w:r>
      <w:r w:rsidRPr="00A20D38">
        <w:rPr>
          <w:color w:val="930D46"/>
          <w:spacing w:val="-10"/>
        </w:rPr>
        <w:t xml:space="preserve"> </w:t>
      </w:r>
      <w:r w:rsidRPr="00A20D38">
        <w:rPr>
          <w:color w:val="930D46"/>
        </w:rPr>
        <w:t>тұлғаларға</w:t>
      </w:r>
      <w:r w:rsidRPr="00A20D38">
        <w:rPr>
          <w:color w:val="930D46"/>
          <w:spacing w:val="-10"/>
        </w:rPr>
        <w:t xml:space="preserve"> </w:t>
      </w:r>
      <w:r w:rsidRPr="00A20D38">
        <w:rPr>
          <w:color w:val="930D46"/>
        </w:rPr>
        <w:t>арналған</w:t>
      </w:r>
      <w:r w:rsidRPr="00A20D38">
        <w:rPr>
          <w:color w:val="930D46"/>
          <w:spacing w:val="-13"/>
        </w:rPr>
        <w:t xml:space="preserve"> </w:t>
      </w:r>
      <w:r w:rsidR="008C7E4B" w:rsidRPr="00A20D38">
        <w:rPr>
          <w:color w:val="930D46"/>
          <w:spacing w:val="-6"/>
        </w:rPr>
        <w:t>«Classic»,</w:t>
      </w:r>
      <w:r w:rsidR="008C7E4B" w:rsidRPr="00A20D38">
        <w:rPr>
          <w:color w:val="930D46"/>
          <w:spacing w:val="-4"/>
        </w:rPr>
        <w:t xml:space="preserve"> </w:t>
      </w:r>
      <w:r w:rsidR="008C7E4B" w:rsidRPr="00A20D38">
        <w:rPr>
          <w:color w:val="930D46"/>
          <w:spacing w:val="-6"/>
        </w:rPr>
        <w:t>«Gold»,</w:t>
      </w:r>
      <w:r w:rsidR="008C7E4B" w:rsidRPr="00A20D38">
        <w:rPr>
          <w:color w:val="930D46"/>
          <w:spacing w:val="2"/>
        </w:rPr>
        <w:t xml:space="preserve"> </w:t>
      </w:r>
      <w:r w:rsidR="008C7E4B" w:rsidRPr="00A20D38">
        <w:rPr>
          <w:color w:val="930D46"/>
          <w:spacing w:val="-6"/>
        </w:rPr>
        <w:t>«Platinum»</w:t>
      </w:r>
      <w:r w:rsidR="008C7E4B" w:rsidRPr="00A20D38">
        <w:rPr>
          <w:color w:val="930D46"/>
          <w:spacing w:val="15"/>
        </w:rPr>
        <w:t xml:space="preserve"> </w:t>
      </w:r>
      <w:r w:rsidR="008C7E4B" w:rsidRPr="00A20D38">
        <w:rPr>
          <w:color w:val="930D46"/>
          <w:spacing w:val="-6"/>
        </w:rPr>
        <w:t>пакеттері</w:t>
      </w:r>
      <w:r w:rsidR="008C7E4B" w:rsidRPr="00A20D38">
        <w:rPr>
          <w:color w:val="930D46"/>
          <w:spacing w:val="15"/>
        </w:rPr>
        <w:t xml:space="preserve"> </w:t>
      </w:r>
      <w:r w:rsidR="008C7E4B" w:rsidRPr="00A20D38">
        <w:rPr>
          <w:color w:val="930D46"/>
          <w:spacing w:val="-6"/>
        </w:rPr>
        <w:t>шеңберінде</w:t>
      </w:r>
      <w:r w:rsidR="008C7E4B" w:rsidRPr="00A20D38">
        <w:rPr>
          <w:color w:val="930D46"/>
          <w:spacing w:val="-12"/>
        </w:rPr>
        <w:t xml:space="preserve"> </w:t>
      </w:r>
      <w:r w:rsidR="008C7E4B" w:rsidRPr="00A20D38">
        <w:rPr>
          <w:color w:val="930D46"/>
          <w:spacing w:val="-6"/>
        </w:rPr>
        <w:t>03.05.2019ж.</w:t>
      </w:r>
      <w:r w:rsidR="008C7E4B" w:rsidRPr="00A20D38">
        <w:rPr>
          <w:color w:val="930D46"/>
          <w:spacing w:val="22"/>
        </w:rPr>
        <w:t xml:space="preserve"> </w:t>
      </w:r>
      <w:r w:rsidRPr="00A20D38">
        <w:rPr>
          <w:color w:val="930D46"/>
          <w:spacing w:val="22"/>
        </w:rPr>
        <w:t xml:space="preserve">бастап </w:t>
      </w:r>
      <w:r w:rsidR="008C7E4B" w:rsidRPr="00A20D38">
        <w:rPr>
          <w:color w:val="930D46"/>
          <w:spacing w:val="-6"/>
        </w:rPr>
        <w:t>шығарылған/</w:t>
      </w:r>
      <w:r w:rsidRPr="00A20D38">
        <w:rPr>
          <w:color w:val="930D46"/>
          <w:spacing w:val="-6"/>
        </w:rPr>
        <w:t xml:space="preserve"> </w:t>
      </w:r>
      <w:r w:rsidR="008C7E4B" w:rsidRPr="00A20D38">
        <w:rPr>
          <w:color w:val="930D46"/>
          <w:spacing w:val="-6"/>
        </w:rPr>
        <w:t>қайта</w:t>
      </w:r>
      <w:r w:rsidR="008C7E4B" w:rsidRPr="00A20D38">
        <w:rPr>
          <w:color w:val="930D46"/>
          <w:spacing w:val="22"/>
        </w:rPr>
        <w:t xml:space="preserve"> </w:t>
      </w:r>
      <w:r w:rsidR="008C7E4B" w:rsidRPr="00A20D38">
        <w:rPr>
          <w:color w:val="930D46"/>
          <w:spacing w:val="-6"/>
        </w:rPr>
        <w:t>шығарылған</w:t>
      </w:r>
    </w:p>
    <w:p w14:paraId="1DACCB20" w14:textId="2301E209" w:rsidR="00833A52" w:rsidRDefault="00976465">
      <w:pPr>
        <w:pStyle w:val="a4"/>
        <w:spacing w:before="5" w:line="261" w:lineRule="auto"/>
        <w:ind w:left="2386" w:right="1502"/>
      </w:pPr>
      <w:r w:rsidRPr="00A20D38">
        <w:rPr>
          <w:color w:val="930D46"/>
        </w:rPr>
        <w:t>төлем</w:t>
      </w:r>
      <w:r w:rsidRPr="00A20D38">
        <w:rPr>
          <w:color w:val="930D46"/>
          <w:spacing w:val="-11"/>
        </w:rPr>
        <w:t xml:space="preserve"> </w:t>
      </w:r>
      <w:r w:rsidRPr="00A20D38">
        <w:rPr>
          <w:color w:val="930D46"/>
        </w:rPr>
        <w:t>карточкалары</w:t>
      </w:r>
      <w:r w:rsidRPr="00A20D38">
        <w:rPr>
          <w:color w:val="930D46"/>
          <w:spacing w:val="-12"/>
        </w:rPr>
        <w:t xml:space="preserve"> </w:t>
      </w:r>
      <w:r w:rsidRPr="00A20D38">
        <w:rPr>
          <w:color w:val="930D46"/>
        </w:rPr>
        <w:t xml:space="preserve">бойынша </w:t>
      </w:r>
      <w:r w:rsidR="008C7E4B" w:rsidRPr="00A20D38">
        <w:rPr>
          <w:color w:val="930D46"/>
        </w:rPr>
        <w:t>базалық тарифтер</w:t>
      </w:r>
    </w:p>
    <w:p w14:paraId="08F9429A" w14:textId="77777777" w:rsidR="00833A52" w:rsidRDefault="00833A52">
      <w:pPr>
        <w:spacing w:before="134"/>
        <w:rPr>
          <w:sz w:val="20"/>
        </w:rPr>
      </w:pPr>
    </w:p>
    <w:tbl>
      <w:tblPr>
        <w:tblStyle w:val="TableNormal"/>
        <w:tblW w:w="0" w:type="auto"/>
        <w:tblInd w:w="174" w:type="dxa"/>
        <w:tblBorders>
          <w:top w:val="single" w:sz="4" w:space="0" w:color="BABABA"/>
          <w:left w:val="single" w:sz="4" w:space="0" w:color="BABABA"/>
          <w:bottom w:val="single" w:sz="4" w:space="0" w:color="BABABA"/>
          <w:right w:val="single" w:sz="4" w:space="0" w:color="BABABA"/>
          <w:insideH w:val="single" w:sz="4" w:space="0" w:color="BABABA"/>
          <w:insideV w:val="single" w:sz="4" w:space="0" w:color="BABABA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4259"/>
        <w:gridCol w:w="2557"/>
        <w:gridCol w:w="7518"/>
      </w:tblGrid>
      <w:tr w:rsidR="00833A52" w14:paraId="62FE420D" w14:textId="77777777">
        <w:trPr>
          <w:trHeight w:val="602"/>
        </w:trPr>
        <w:tc>
          <w:tcPr>
            <w:tcW w:w="884" w:type="dxa"/>
            <w:shd w:val="clear" w:color="auto" w:fill="00B4C4"/>
          </w:tcPr>
          <w:p w14:paraId="5D7CB55B" w14:textId="77777777" w:rsidR="00833A52" w:rsidRDefault="008C7E4B">
            <w:pPr>
              <w:pStyle w:val="TableParagraph"/>
              <w:spacing w:before="13"/>
              <w:ind w:left="97" w:right="47"/>
              <w:jc w:val="center"/>
            </w:pPr>
            <w:r>
              <w:rPr>
                <w:spacing w:val="-5"/>
              </w:rPr>
              <w:t>Р/к</w:t>
            </w:r>
          </w:p>
          <w:p w14:paraId="144652BB" w14:textId="77777777" w:rsidR="00833A52" w:rsidRDefault="008C7E4B">
            <w:pPr>
              <w:pStyle w:val="TableParagraph"/>
              <w:spacing w:before="5"/>
              <w:ind w:right="14"/>
              <w:jc w:val="center"/>
            </w:pPr>
            <w:r>
              <w:rPr>
                <w:spacing w:val="-10"/>
              </w:rPr>
              <w:t>№</w:t>
            </w:r>
          </w:p>
        </w:tc>
        <w:tc>
          <w:tcPr>
            <w:tcW w:w="4259" w:type="dxa"/>
            <w:shd w:val="clear" w:color="auto" w:fill="00B4C4"/>
          </w:tcPr>
          <w:p w14:paraId="68E08E46" w14:textId="77777777" w:rsidR="00833A52" w:rsidRDefault="008C7E4B">
            <w:pPr>
              <w:pStyle w:val="TableParagraph"/>
              <w:spacing w:before="150"/>
              <w:ind w:left="57"/>
              <w:jc w:val="center"/>
            </w:pPr>
            <w:r>
              <w:t>Операция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түрі</w:t>
            </w:r>
          </w:p>
        </w:tc>
        <w:tc>
          <w:tcPr>
            <w:tcW w:w="2557" w:type="dxa"/>
            <w:tcBorders>
              <w:right w:val="single" w:sz="6" w:space="0" w:color="BABABA"/>
            </w:tcBorders>
            <w:shd w:val="clear" w:color="auto" w:fill="00B4C4"/>
          </w:tcPr>
          <w:p w14:paraId="09BEF211" w14:textId="77777777" w:rsidR="00833A52" w:rsidRDefault="008C7E4B">
            <w:pPr>
              <w:pStyle w:val="TableParagraph"/>
              <w:spacing w:before="150"/>
              <w:ind w:left="74" w:right="4"/>
              <w:jc w:val="center"/>
            </w:pPr>
            <w:r>
              <w:rPr>
                <w:spacing w:val="-2"/>
              </w:rPr>
              <w:t>Тариф</w:t>
            </w:r>
          </w:p>
        </w:tc>
        <w:tc>
          <w:tcPr>
            <w:tcW w:w="7518" w:type="dxa"/>
            <w:tcBorders>
              <w:left w:val="single" w:sz="6" w:space="0" w:color="BABABA"/>
            </w:tcBorders>
            <w:shd w:val="clear" w:color="auto" w:fill="00B4C4"/>
          </w:tcPr>
          <w:p w14:paraId="7D593975" w14:textId="77777777" w:rsidR="00833A52" w:rsidRDefault="008C7E4B">
            <w:pPr>
              <w:pStyle w:val="TableParagraph"/>
              <w:spacing w:before="150"/>
              <w:ind w:left="57"/>
              <w:jc w:val="center"/>
            </w:pPr>
            <w:r>
              <w:rPr>
                <w:spacing w:val="-2"/>
              </w:rPr>
              <w:t>Ескертпе</w:t>
            </w:r>
          </w:p>
        </w:tc>
      </w:tr>
      <w:tr w:rsidR="00833A52" w14:paraId="0BDE01AB" w14:textId="77777777">
        <w:trPr>
          <w:trHeight w:val="361"/>
        </w:trPr>
        <w:tc>
          <w:tcPr>
            <w:tcW w:w="884" w:type="dxa"/>
            <w:shd w:val="clear" w:color="auto" w:fill="9FD3E7"/>
          </w:tcPr>
          <w:p w14:paraId="4F38D300" w14:textId="77777777" w:rsidR="00833A52" w:rsidRDefault="008C7E4B">
            <w:pPr>
              <w:pStyle w:val="TableParagraph"/>
              <w:spacing w:before="1"/>
              <w:ind w:left="99" w:right="4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</w:tc>
        <w:tc>
          <w:tcPr>
            <w:tcW w:w="4259" w:type="dxa"/>
            <w:shd w:val="clear" w:color="auto" w:fill="9FD3E7"/>
          </w:tcPr>
          <w:p w14:paraId="52037E84" w14:textId="77777777" w:rsidR="00833A52" w:rsidRDefault="008C7E4B">
            <w:pPr>
              <w:pStyle w:val="TableParagraph"/>
              <w:spacing w:before="1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557" w:type="dxa"/>
            <w:tcBorders>
              <w:right w:val="single" w:sz="6" w:space="0" w:color="BABABA"/>
            </w:tcBorders>
            <w:shd w:val="clear" w:color="auto" w:fill="9FD3E7"/>
          </w:tcPr>
          <w:p w14:paraId="6B196DC9" w14:textId="77777777" w:rsidR="00833A52" w:rsidRDefault="008C7E4B">
            <w:pPr>
              <w:pStyle w:val="TableParagraph"/>
              <w:spacing w:before="1"/>
              <w:ind w:left="74" w:right="3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7518" w:type="dxa"/>
            <w:tcBorders>
              <w:left w:val="single" w:sz="6" w:space="0" w:color="BABABA"/>
            </w:tcBorders>
            <w:shd w:val="clear" w:color="auto" w:fill="9FD3E7"/>
          </w:tcPr>
          <w:p w14:paraId="49959E12" w14:textId="77777777" w:rsidR="00833A52" w:rsidRDefault="008C7E4B">
            <w:pPr>
              <w:pStyle w:val="TableParagraph"/>
              <w:spacing w:before="1"/>
              <w:ind w:left="57" w:right="2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</w:tr>
      <w:tr w:rsidR="00833A52" w14:paraId="69A1A8DB" w14:textId="77777777">
        <w:trPr>
          <w:trHeight w:val="443"/>
        </w:trPr>
        <w:tc>
          <w:tcPr>
            <w:tcW w:w="884" w:type="dxa"/>
            <w:shd w:val="clear" w:color="auto" w:fill="C50D52"/>
          </w:tcPr>
          <w:p w14:paraId="5EF2AA87" w14:textId="77777777" w:rsidR="00833A52" w:rsidRDefault="008C7E4B">
            <w:pPr>
              <w:pStyle w:val="TableParagraph"/>
              <w:spacing w:before="1"/>
              <w:ind w:left="91" w:right="48"/>
              <w:jc w:val="center"/>
            </w:pPr>
            <w:r>
              <w:rPr>
                <w:color w:val="FFFFFF"/>
                <w:spacing w:val="-5"/>
              </w:rPr>
              <w:t>I.</w:t>
            </w:r>
          </w:p>
        </w:tc>
        <w:tc>
          <w:tcPr>
            <w:tcW w:w="14334" w:type="dxa"/>
            <w:gridSpan w:val="3"/>
            <w:shd w:val="clear" w:color="auto" w:fill="C50D52"/>
          </w:tcPr>
          <w:p w14:paraId="1E84D9BB" w14:textId="77777777" w:rsidR="00833A52" w:rsidRDefault="008C7E4B">
            <w:pPr>
              <w:pStyle w:val="TableParagraph"/>
              <w:spacing w:before="1"/>
              <w:ind w:left="61"/>
            </w:pPr>
            <w:r>
              <w:rPr>
                <w:color w:val="FFFFFF"/>
                <w:spacing w:val="-4"/>
              </w:rPr>
              <w:t>«ForteCard»</w:t>
            </w:r>
            <w:r>
              <w:rPr>
                <w:color w:val="FFFFFF"/>
                <w:spacing w:val="-8"/>
              </w:rPr>
              <w:t xml:space="preserve"> </w:t>
            </w:r>
            <w:r>
              <w:rPr>
                <w:color w:val="FFFFFF"/>
                <w:spacing w:val="-4"/>
              </w:rPr>
              <w:t>карточкаларын</w:t>
            </w:r>
            <w:r>
              <w:rPr>
                <w:color w:val="FFFFFF"/>
                <w:spacing w:val="-8"/>
              </w:rPr>
              <w:t xml:space="preserve"> </w:t>
            </w:r>
            <w:r>
              <w:rPr>
                <w:color w:val="FFFFFF"/>
                <w:spacing w:val="-4"/>
              </w:rPr>
              <w:t>ұстаушылар</w:t>
            </w:r>
          </w:p>
        </w:tc>
      </w:tr>
      <w:tr w:rsidR="00833A52" w14:paraId="43E8CEEA" w14:textId="77777777">
        <w:trPr>
          <w:trHeight w:val="1610"/>
        </w:trPr>
        <w:tc>
          <w:tcPr>
            <w:tcW w:w="884" w:type="dxa"/>
          </w:tcPr>
          <w:p w14:paraId="79D7D629" w14:textId="77777777" w:rsidR="00833A52" w:rsidRDefault="00833A52">
            <w:pPr>
              <w:pStyle w:val="TableParagraph"/>
            </w:pPr>
          </w:p>
          <w:p w14:paraId="683FE5B8" w14:textId="77777777" w:rsidR="00833A52" w:rsidRDefault="00833A52">
            <w:pPr>
              <w:pStyle w:val="TableParagraph"/>
              <w:spacing w:before="38"/>
            </w:pPr>
          </w:p>
          <w:p w14:paraId="765CA360" w14:textId="77777777" w:rsidR="00833A52" w:rsidRDefault="008C7E4B">
            <w:pPr>
              <w:pStyle w:val="TableParagraph"/>
              <w:ind w:left="114" w:right="47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4259" w:type="dxa"/>
          </w:tcPr>
          <w:p w14:paraId="5AF48A6A" w14:textId="77777777" w:rsidR="00833A52" w:rsidRDefault="00833A52">
            <w:pPr>
              <w:pStyle w:val="TableParagraph"/>
              <w:spacing w:before="164"/>
            </w:pPr>
          </w:p>
          <w:p w14:paraId="726EFE1D" w14:textId="77777777" w:rsidR="00833A52" w:rsidRDefault="008C7E4B">
            <w:pPr>
              <w:pStyle w:val="TableParagraph"/>
              <w:spacing w:before="1" w:line="252" w:lineRule="auto"/>
              <w:ind w:left="136"/>
            </w:pPr>
            <w:r>
              <w:rPr>
                <w:spacing w:val="-2"/>
              </w:rPr>
              <w:t>Төлем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карточкасын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(негізгі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және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 xml:space="preserve">қосымша) </w:t>
            </w:r>
            <w:r>
              <w:t>шұғыл жасап шығару</w:t>
            </w:r>
          </w:p>
        </w:tc>
        <w:tc>
          <w:tcPr>
            <w:tcW w:w="2557" w:type="dxa"/>
            <w:tcBorders>
              <w:right w:val="single" w:sz="6" w:space="0" w:color="BABABA"/>
            </w:tcBorders>
          </w:tcPr>
          <w:p w14:paraId="2717972C" w14:textId="77777777" w:rsidR="00833A52" w:rsidRDefault="00833A52">
            <w:pPr>
              <w:pStyle w:val="TableParagraph"/>
            </w:pPr>
          </w:p>
          <w:p w14:paraId="4F0F378B" w14:textId="77777777" w:rsidR="00833A52" w:rsidRDefault="00833A52">
            <w:pPr>
              <w:pStyle w:val="TableParagraph"/>
              <w:spacing w:before="38"/>
            </w:pPr>
          </w:p>
          <w:p w14:paraId="15D2B10E" w14:textId="77777777" w:rsidR="00833A52" w:rsidRDefault="008C7E4B">
            <w:pPr>
              <w:pStyle w:val="TableParagraph"/>
              <w:ind w:left="74" w:right="6"/>
              <w:jc w:val="center"/>
            </w:pPr>
            <w:r>
              <w:t>KZT</w:t>
            </w:r>
            <w:r>
              <w:rPr>
                <w:spacing w:val="-8"/>
              </w:rPr>
              <w:t xml:space="preserve"> </w:t>
            </w:r>
            <w:r>
              <w:t>1000;</w:t>
            </w:r>
            <w:r>
              <w:rPr>
                <w:spacing w:val="-16"/>
              </w:rPr>
              <w:t xml:space="preserve"> </w:t>
            </w:r>
            <w:r>
              <w:rPr>
                <w:spacing w:val="-10"/>
              </w:rPr>
              <w:t>0</w:t>
            </w:r>
          </w:p>
        </w:tc>
        <w:tc>
          <w:tcPr>
            <w:tcW w:w="7518" w:type="dxa"/>
            <w:tcBorders>
              <w:left w:val="single" w:sz="6" w:space="0" w:color="BABABA"/>
            </w:tcBorders>
          </w:tcPr>
          <w:p w14:paraId="4EDF2C98" w14:textId="77777777" w:rsidR="00833A52" w:rsidRDefault="008C7E4B">
            <w:pPr>
              <w:pStyle w:val="TableParagraph"/>
              <w:spacing w:line="252" w:lineRule="auto"/>
              <w:ind w:left="117" w:right="694"/>
            </w:pPr>
            <w:r>
              <w:t>Қазақстан</w:t>
            </w:r>
            <w:r>
              <w:rPr>
                <w:spacing w:val="-14"/>
              </w:rPr>
              <w:t xml:space="preserve"> </w:t>
            </w:r>
            <w:r>
              <w:t>Республикасының</w:t>
            </w:r>
            <w:r>
              <w:rPr>
                <w:spacing w:val="-13"/>
              </w:rPr>
              <w:t xml:space="preserve"> </w:t>
            </w:r>
            <w:r>
              <w:t>аймақтарына</w:t>
            </w:r>
            <w:r>
              <w:rPr>
                <w:spacing w:val="-12"/>
              </w:rPr>
              <w:t xml:space="preserve"> </w:t>
            </w:r>
            <w:r>
              <w:t>төлем</w:t>
            </w:r>
            <w:r>
              <w:rPr>
                <w:spacing w:val="-13"/>
              </w:rPr>
              <w:t xml:space="preserve"> </w:t>
            </w:r>
            <w:r>
              <w:t>карточкаларын</w:t>
            </w:r>
            <w:r>
              <w:rPr>
                <w:spacing w:val="-13"/>
              </w:rPr>
              <w:t xml:space="preserve"> </w:t>
            </w:r>
            <w:r>
              <w:t>жеткізу уақытын қоспағанда, 3 жұмыс күнінен аспайтын мерзімде</w:t>
            </w:r>
          </w:p>
          <w:p w14:paraId="62BE9A22" w14:textId="77777777" w:rsidR="00833A52" w:rsidRDefault="008C7E4B">
            <w:pPr>
              <w:pStyle w:val="TableParagraph"/>
              <w:spacing w:before="153"/>
              <w:ind w:left="117"/>
            </w:pPr>
            <w:r>
              <w:rPr>
                <w:spacing w:val="-2"/>
              </w:rPr>
              <w:t>KZT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1000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–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«Classic»</w:t>
            </w:r>
            <w:r>
              <w:t xml:space="preserve"> </w:t>
            </w:r>
            <w:r>
              <w:rPr>
                <w:spacing w:val="-2"/>
              </w:rPr>
              <w:t>пакеті шеңберінде;</w:t>
            </w:r>
          </w:p>
          <w:p w14:paraId="452BFF2A" w14:textId="77777777" w:rsidR="00833A52" w:rsidRDefault="008C7E4B">
            <w:pPr>
              <w:pStyle w:val="TableParagraph"/>
              <w:spacing w:before="175"/>
              <w:ind w:left="117"/>
            </w:pPr>
            <w:r>
              <w:rPr>
                <w:spacing w:val="-2"/>
              </w:rPr>
              <w:t>KZT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0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–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«Gold»,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«Platinum»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пакеттері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шеңберінде.</w:t>
            </w:r>
          </w:p>
        </w:tc>
      </w:tr>
      <w:tr w:rsidR="00833A52" w14:paraId="4AC82E8A" w14:textId="77777777">
        <w:trPr>
          <w:trHeight w:val="445"/>
        </w:trPr>
        <w:tc>
          <w:tcPr>
            <w:tcW w:w="884" w:type="dxa"/>
          </w:tcPr>
          <w:p w14:paraId="5556CCFC" w14:textId="77777777" w:rsidR="00833A52" w:rsidRDefault="008C7E4B">
            <w:pPr>
              <w:pStyle w:val="TableParagraph"/>
              <w:spacing w:before="1"/>
              <w:ind w:left="114" w:right="47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14334" w:type="dxa"/>
            <w:gridSpan w:val="3"/>
          </w:tcPr>
          <w:p w14:paraId="7E02C18D" w14:textId="77777777" w:rsidR="00833A52" w:rsidRDefault="008C7E4B">
            <w:pPr>
              <w:pStyle w:val="TableParagraph"/>
              <w:spacing w:before="1"/>
              <w:ind w:left="136"/>
            </w:pPr>
            <w:r>
              <w:rPr>
                <w:spacing w:val="-4"/>
              </w:rPr>
              <w:t>Банк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шығарған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карточкалар бойынша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банкоматтар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арқылы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балансты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тексеру/ақпарат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сұрату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(соңғы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10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операция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үшін):</w:t>
            </w:r>
          </w:p>
        </w:tc>
      </w:tr>
      <w:tr w:rsidR="00833A52" w14:paraId="096CB913" w14:textId="77777777">
        <w:trPr>
          <w:trHeight w:val="1903"/>
        </w:trPr>
        <w:tc>
          <w:tcPr>
            <w:tcW w:w="884" w:type="dxa"/>
          </w:tcPr>
          <w:p w14:paraId="7CAE48C2" w14:textId="77777777" w:rsidR="00833A52" w:rsidRDefault="00833A52">
            <w:pPr>
              <w:pStyle w:val="TableParagraph"/>
            </w:pPr>
          </w:p>
          <w:p w14:paraId="452A3882" w14:textId="77777777" w:rsidR="00833A52" w:rsidRDefault="00833A52">
            <w:pPr>
              <w:pStyle w:val="TableParagraph"/>
              <w:spacing w:before="184"/>
            </w:pPr>
          </w:p>
          <w:p w14:paraId="7FC69AC8" w14:textId="77777777" w:rsidR="00833A52" w:rsidRDefault="008C7E4B">
            <w:pPr>
              <w:pStyle w:val="TableParagraph"/>
              <w:ind w:left="104" w:right="47"/>
              <w:jc w:val="center"/>
            </w:pPr>
            <w:r>
              <w:rPr>
                <w:spacing w:val="-4"/>
              </w:rPr>
              <w:t>2.1.</w:t>
            </w:r>
          </w:p>
        </w:tc>
        <w:tc>
          <w:tcPr>
            <w:tcW w:w="4259" w:type="dxa"/>
          </w:tcPr>
          <w:p w14:paraId="012CD668" w14:textId="77777777" w:rsidR="00833A52" w:rsidRDefault="00833A52">
            <w:pPr>
              <w:pStyle w:val="TableParagraph"/>
            </w:pPr>
          </w:p>
          <w:p w14:paraId="302A0F0D" w14:textId="77777777" w:rsidR="00833A52" w:rsidRDefault="00833A52">
            <w:pPr>
              <w:pStyle w:val="TableParagraph"/>
              <w:spacing w:before="184"/>
            </w:pPr>
          </w:p>
          <w:p w14:paraId="58903333" w14:textId="77777777" w:rsidR="00833A52" w:rsidRDefault="008C7E4B">
            <w:pPr>
              <w:pStyle w:val="TableParagraph"/>
              <w:ind w:left="136"/>
            </w:pPr>
            <w:r>
              <w:rPr>
                <w:spacing w:val="-2"/>
              </w:rPr>
              <w:t>Банктің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банкоматтар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желісінде</w:t>
            </w:r>
          </w:p>
        </w:tc>
        <w:tc>
          <w:tcPr>
            <w:tcW w:w="2557" w:type="dxa"/>
            <w:tcBorders>
              <w:right w:val="single" w:sz="6" w:space="0" w:color="BABABA"/>
            </w:tcBorders>
          </w:tcPr>
          <w:p w14:paraId="2F0909D3" w14:textId="77777777" w:rsidR="00833A52" w:rsidRDefault="00833A52">
            <w:pPr>
              <w:pStyle w:val="TableParagraph"/>
            </w:pPr>
          </w:p>
          <w:p w14:paraId="08CAC12B" w14:textId="77777777" w:rsidR="00833A52" w:rsidRDefault="00833A52">
            <w:pPr>
              <w:pStyle w:val="TableParagraph"/>
              <w:spacing w:before="184"/>
            </w:pPr>
          </w:p>
          <w:p w14:paraId="6561361B" w14:textId="77777777" w:rsidR="00833A52" w:rsidRDefault="008C7E4B">
            <w:pPr>
              <w:pStyle w:val="TableParagraph"/>
              <w:ind w:left="74" w:right="11"/>
              <w:jc w:val="center"/>
            </w:pPr>
            <w:r>
              <w:t>KZT</w:t>
            </w:r>
            <w:r>
              <w:rPr>
                <w:spacing w:val="-9"/>
              </w:rPr>
              <w:t xml:space="preserve"> </w:t>
            </w:r>
            <w:r>
              <w:t>0;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20</w:t>
            </w:r>
          </w:p>
        </w:tc>
        <w:tc>
          <w:tcPr>
            <w:tcW w:w="7518" w:type="dxa"/>
            <w:tcBorders>
              <w:left w:val="single" w:sz="6" w:space="0" w:color="BABABA"/>
            </w:tcBorders>
          </w:tcPr>
          <w:p w14:paraId="5D659F72" w14:textId="77777777" w:rsidR="00833A52" w:rsidRDefault="008C7E4B">
            <w:pPr>
              <w:pStyle w:val="TableParagraph"/>
              <w:spacing w:before="1"/>
              <w:ind w:left="117"/>
            </w:pPr>
            <w:r>
              <w:rPr>
                <w:spacing w:val="-2"/>
              </w:rPr>
              <w:t>Әрбір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операция үшін:</w:t>
            </w:r>
          </w:p>
          <w:p w14:paraId="1EA2B900" w14:textId="77777777" w:rsidR="00833A52" w:rsidRDefault="008C7E4B">
            <w:pPr>
              <w:pStyle w:val="TableParagraph"/>
              <w:spacing w:before="164"/>
              <w:ind w:left="117"/>
            </w:pPr>
            <w:r>
              <w:t>KZT</w:t>
            </w:r>
            <w:r>
              <w:rPr>
                <w:spacing w:val="-17"/>
              </w:rPr>
              <w:t xml:space="preserve"> </w:t>
            </w:r>
            <w:r>
              <w:t>0</w:t>
            </w:r>
            <w:r>
              <w:rPr>
                <w:spacing w:val="-13"/>
              </w:rPr>
              <w:t xml:space="preserve"> </w:t>
            </w:r>
            <w:r>
              <w:t>–</w:t>
            </w:r>
            <w:r>
              <w:rPr>
                <w:spacing w:val="-12"/>
              </w:rPr>
              <w:t xml:space="preserve"> </w:t>
            </w:r>
            <w:r>
              <w:t>«Gold»,</w:t>
            </w:r>
            <w:r>
              <w:rPr>
                <w:spacing w:val="-13"/>
              </w:rPr>
              <w:t xml:space="preserve"> </w:t>
            </w:r>
            <w:r>
              <w:t>«Platinum»</w:t>
            </w:r>
            <w:r>
              <w:rPr>
                <w:spacing w:val="-12"/>
              </w:rPr>
              <w:t xml:space="preserve"> </w:t>
            </w:r>
            <w:r>
              <w:t>пакеттері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шеңберінде;</w:t>
            </w:r>
          </w:p>
          <w:p w14:paraId="639FEDA5" w14:textId="77777777" w:rsidR="00833A52" w:rsidRDefault="008C7E4B">
            <w:pPr>
              <w:pStyle w:val="TableParagraph"/>
              <w:spacing w:before="173" w:line="252" w:lineRule="auto"/>
              <w:ind w:left="117" w:right="54"/>
              <w:jc w:val="both"/>
            </w:pPr>
            <w:r>
              <w:t>KZT</w:t>
            </w:r>
            <w:r>
              <w:rPr>
                <w:spacing w:val="-6"/>
              </w:rPr>
              <w:t xml:space="preserve"> </w:t>
            </w:r>
            <w:r>
              <w:t>20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«Classic» пакеті</w:t>
            </w:r>
            <w:r>
              <w:rPr>
                <w:spacing w:val="-1"/>
              </w:rPr>
              <w:t xml:space="preserve"> </w:t>
            </w:r>
            <w:r>
              <w:t>шеңберінде</w:t>
            </w:r>
            <w:r>
              <w:rPr>
                <w:spacing w:val="-3"/>
              </w:rPr>
              <w:t xml:space="preserve"> </w:t>
            </w:r>
            <w:r>
              <w:t>(айына</w:t>
            </w:r>
            <w:r>
              <w:rPr>
                <w:spacing w:val="-8"/>
              </w:rPr>
              <w:t xml:space="preserve"> </w:t>
            </w:r>
            <w:r>
              <w:t>2</w:t>
            </w:r>
            <w:r>
              <w:rPr>
                <w:spacing w:val="-7"/>
              </w:rPr>
              <w:t xml:space="preserve"> </w:t>
            </w:r>
            <w:r>
              <w:t>реттен артық</w:t>
            </w:r>
            <w:r>
              <w:rPr>
                <w:spacing w:val="-6"/>
              </w:rPr>
              <w:t xml:space="preserve"> </w:t>
            </w:r>
            <w:r>
              <w:t>емес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r>
              <w:t>тегін;</w:t>
            </w:r>
            <w:r>
              <w:rPr>
                <w:spacing w:val="-3"/>
              </w:rPr>
              <w:t xml:space="preserve"> </w:t>
            </w:r>
            <w:r>
              <w:t xml:space="preserve">айына 2 реттен артық – әрбір келесі операция үшін 20 KZT мөлшерінде комиссия </w:t>
            </w:r>
            <w:r>
              <w:rPr>
                <w:spacing w:val="-2"/>
              </w:rPr>
              <w:t>алынады).</w:t>
            </w:r>
          </w:p>
        </w:tc>
      </w:tr>
      <w:tr w:rsidR="00833A52" w14:paraId="2B36D947" w14:textId="77777777">
        <w:trPr>
          <w:trHeight w:val="1137"/>
        </w:trPr>
        <w:tc>
          <w:tcPr>
            <w:tcW w:w="884" w:type="dxa"/>
          </w:tcPr>
          <w:p w14:paraId="2B04B11F" w14:textId="77777777" w:rsidR="00833A52" w:rsidRDefault="00833A52">
            <w:pPr>
              <w:pStyle w:val="TableParagraph"/>
              <w:spacing w:before="1"/>
            </w:pPr>
          </w:p>
          <w:p w14:paraId="6E0BB3F9" w14:textId="77777777" w:rsidR="00833A52" w:rsidRDefault="008C7E4B">
            <w:pPr>
              <w:pStyle w:val="TableParagraph"/>
              <w:ind w:left="104" w:right="47"/>
              <w:jc w:val="center"/>
            </w:pPr>
            <w:r>
              <w:rPr>
                <w:spacing w:val="-4"/>
              </w:rPr>
              <w:t>2.2.</w:t>
            </w:r>
          </w:p>
        </w:tc>
        <w:tc>
          <w:tcPr>
            <w:tcW w:w="4259" w:type="dxa"/>
          </w:tcPr>
          <w:p w14:paraId="52043CC2" w14:textId="77777777" w:rsidR="00833A52" w:rsidRDefault="008C7E4B">
            <w:pPr>
              <w:pStyle w:val="TableParagraph"/>
              <w:tabs>
                <w:tab w:val="left" w:pos="1981"/>
                <w:tab w:val="left" w:pos="3285"/>
              </w:tabs>
              <w:spacing w:line="254" w:lineRule="auto"/>
              <w:ind w:left="136" w:right="48"/>
              <w:jc w:val="both"/>
            </w:pPr>
            <w:r>
              <w:t xml:space="preserve">басқа банктердің банкоматтар желісінде </w:t>
            </w:r>
            <w:r>
              <w:rPr>
                <w:spacing w:val="-2"/>
              </w:rPr>
              <w:t>және/немесе</w:t>
            </w:r>
            <w:r>
              <w:tab/>
            </w:r>
            <w:r>
              <w:rPr>
                <w:spacing w:val="-2"/>
              </w:rPr>
              <w:t>Банктің</w:t>
            </w:r>
            <w:r>
              <w:tab/>
            </w:r>
            <w:r>
              <w:rPr>
                <w:spacing w:val="-2"/>
              </w:rPr>
              <w:t xml:space="preserve">Байланыс </w:t>
            </w:r>
            <w:r>
              <w:t>орталығының қолдау қызметі арқылы</w:t>
            </w:r>
          </w:p>
        </w:tc>
        <w:tc>
          <w:tcPr>
            <w:tcW w:w="2557" w:type="dxa"/>
            <w:tcBorders>
              <w:right w:val="single" w:sz="6" w:space="0" w:color="BABABA"/>
            </w:tcBorders>
          </w:tcPr>
          <w:p w14:paraId="079BCE80" w14:textId="77777777" w:rsidR="00833A52" w:rsidRDefault="00833A52">
            <w:pPr>
              <w:pStyle w:val="TableParagraph"/>
              <w:spacing w:before="1"/>
            </w:pPr>
          </w:p>
          <w:p w14:paraId="7F4DA6D0" w14:textId="77777777" w:rsidR="00833A52" w:rsidRDefault="008C7E4B">
            <w:pPr>
              <w:pStyle w:val="TableParagraph"/>
              <w:ind w:left="74" w:right="12"/>
              <w:jc w:val="center"/>
            </w:pPr>
            <w:r>
              <w:t>KZT</w:t>
            </w:r>
            <w:r>
              <w:rPr>
                <w:spacing w:val="-4"/>
              </w:rPr>
              <w:t xml:space="preserve"> </w:t>
            </w:r>
            <w:r>
              <w:t>0;</w:t>
            </w:r>
            <w:r>
              <w:rPr>
                <w:spacing w:val="-17"/>
              </w:rPr>
              <w:t xml:space="preserve"> </w:t>
            </w:r>
            <w:r>
              <w:rPr>
                <w:spacing w:val="-5"/>
              </w:rPr>
              <w:t>100</w:t>
            </w:r>
          </w:p>
        </w:tc>
        <w:tc>
          <w:tcPr>
            <w:tcW w:w="7518" w:type="dxa"/>
            <w:tcBorders>
              <w:left w:val="single" w:sz="6" w:space="0" w:color="BABABA"/>
            </w:tcBorders>
          </w:tcPr>
          <w:p w14:paraId="6105811B" w14:textId="77777777" w:rsidR="00833A52" w:rsidRDefault="008C7E4B">
            <w:pPr>
              <w:pStyle w:val="TableParagraph"/>
              <w:spacing w:before="49" w:line="441" w:lineRule="auto"/>
              <w:ind w:left="120" w:right="2624" w:hanging="5"/>
            </w:pPr>
            <w:r>
              <w:t>KZT</w:t>
            </w:r>
            <w:r>
              <w:rPr>
                <w:spacing w:val="-13"/>
              </w:rPr>
              <w:t xml:space="preserve"> </w:t>
            </w:r>
            <w:r>
              <w:t>0</w:t>
            </w:r>
            <w:r>
              <w:rPr>
                <w:spacing w:val="-8"/>
              </w:rPr>
              <w:t xml:space="preserve"> </w:t>
            </w:r>
            <w:r>
              <w:t>–</w:t>
            </w:r>
            <w:r>
              <w:rPr>
                <w:spacing w:val="-13"/>
              </w:rPr>
              <w:t xml:space="preserve"> </w:t>
            </w:r>
            <w:r>
              <w:t>«Gold»,</w:t>
            </w:r>
            <w:r>
              <w:rPr>
                <w:spacing w:val="-9"/>
              </w:rPr>
              <w:t xml:space="preserve"> </w:t>
            </w:r>
            <w:r>
              <w:t>«Platinum»</w:t>
            </w:r>
            <w:r>
              <w:rPr>
                <w:spacing w:val="-13"/>
              </w:rPr>
              <w:t xml:space="preserve"> </w:t>
            </w:r>
            <w:r>
              <w:t>пакеттері</w:t>
            </w:r>
            <w:r>
              <w:rPr>
                <w:spacing w:val="-10"/>
              </w:rPr>
              <w:t xml:space="preserve"> </w:t>
            </w:r>
            <w:r>
              <w:t>шеңберінде; KZT 100 - «Classic» пакеті шеңберінде</w:t>
            </w:r>
          </w:p>
        </w:tc>
      </w:tr>
    </w:tbl>
    <w:p w14:paraId="723A44EB" w14:textId="77777777" w:rsidR="00833A52" w:rsidRDefault="00833A52">
      <w:pPr>
        <w:pStyle w:val="TableParagraph"/>
        <w:spacing w:line="441" w:lineRule="auto"/>
        <w:sectPr w:rsidR="00833A52">
          <w:type w:val="continuous"/>
          <w:pgSz w:w="16860" w:h="11900" w:orient="landscape"/>
          <w:pgMar w:top="1320" w:right="425" w:bottom="280" w:left="992" w:header="720" w:footer="720" w:gutter="0"/>
          <w:cols w:space="720"/>
        </w:sectPr>
      </w:pPr>
    </w:p>
    <w:p w14:paraId="4072DA31" w14:textId="77777777" w:rsidR="00833A52" w:rsidRDefault="008C7E4B">
      <w:pPr>
        <w:spacing w:before="56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486795264" behindDoc="1" locked="0" layoutInCell="1" allowOverlap="1" wp14:anchorId="5796C889" wp14:editId="4E98167F">
            <wp:simplePos x="0" y="0"/>
            <wp:positionH relativeFrom="page">
              <wp:posOffset>1523</wp:posOffset>
            </wp:positionH>
            <wp:positionV relativeFrom="page">
              <wp:posOffset>4570</wp:posOffset>
            </wp:positionV>
            <wp:extent cx="10671048" cy="7546848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71048" cy="7546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74" w:type="dxa"/>
        <w:tblBorders>
          <w:top w:val="single" w:sz="4" w:space="0" w:color="BABABA"/>
          <w:left w:val="single" w:sz="4" w:space="0" w:color="BABABA"/>
          <w:bottom w:val="single" w:sz="4" w:space="0" w:color="BABABA"/>
          <w:right w:val="single" w:sz="4" w:space="0" w:color="BABABA"/>
          <w:insideH w:val="single" w:sz="4" w:space="0" w:color="BABABA"/>
          <w:insideV w:val="single" w:sz="4" w:space="0" w:color="BABABA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4259"/>
        <w:gridCol w:w="2557"/>
        <w:gridCol w:w="7518"/>
      </w:tblGrid>
      <w:tr w:rsidR="00833A52" w14:paraId="09B10292" w14:textId="77777777">
        <w:trPr>
          <w:trHeight w:val="604"/>
        </w:trPr>
        <w:tc>
          <w:tcPr>
            <w:tcW w:w="884" w:type="dxa"/>
            <w:shd w:val="clear" w:color="auto" w:fill="00B4C4"/>
          </w:tcPr>
          <w:p w14:paraId="11295628" w14:textId="77777777" w:rsidR="00833A52" w:rsidRDefault="008C7E4B">
            <w:pPr>
              <w:pStyle w:val="TableParagraph"/>
              <w:spacing w:before="4"/>
              <w:ind w:left="97" w:right="47"/>
              <w:jc w:val="center"/>
            </w:pPr>
            <w:r>
              <w:rPr>
                <w:spacing w:val="-5"/>
              </w:rPr>
              <w:t>Р/к</w:t>
            </w:r>
          </w:p>
          <w:p w14:paraId="79DAF387" w14:textId="77777777" w:rsidR="00833A52" w:rsidRDefault="008C7E4B">
            <w:pPr>
              <w:pStyle w:val="TableParagraph"/>
              <w:spacing w:before="17"/>
              <w:ind w:right="14"/>
              <w:jc w:val="center"/>
            </w:pPr>
            <w:r>
              <w:rPr>
                <w:spacing w:val="-10"/>
              </w:rPr>
              <w:t>№</w:t>
            </w:r>
          </w:p>
        </w:tc>
        <w:tc>
          <w:tcPr>
            <w:tcW w:w="4259" w:type="dxa"/>
            <w:shd w:val="clear" w:color="auto" w:fill="00B4C4"/>
          </w:tcPr>
          <w:p w14:paraId="5FBD6852" w14:textId="77777777" w:rsidR="00833A52" w:rsidRDefault="008C7E4B">
            <w:pPr>
              <w:pStyle w:val="TableParagraph"/>
              <w:spacing w:before="145"/>
              <w:ind w:left="57"/>
              <w:jc w:val="center"/>
            </w:pPr>
            <w:r>
              <w:t>Операция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түрі</w:t>
            </w:r>
          </w:p>
        </w:tc>
        <w:tc>
          <w:tcPr>
            <w:tcW w:w="2557" w:type="dxa"/>
            <w:tcBorders>
              <w:right w:val="single" w:sz="6" w:space="0" w:color="BABABA"/>
            </w:tcBorders>
            <w:shd w:val="clear" w:color="auto" w:fill="00B4C4"/>
          </w:tcPr>
          <w:p w14:paraId="0057E962" w14:textId="77777777" w:rsidR="00833A52" w:rsidRDefault="008C7E4B">
            <w:pPr>
              <w:pStyle w:val="TableParagraph"/>
              <w:spacing w:before="145"/>
              <w:ind w:left="74" w:right="4"/>
              <w:jc w:val="center"/>
            </w:pPr>
            <w:r>
              <w:rPr>
                <w:spacing w:val="-2"/>
              </w:rPr>
              <w:t>Тариф</w:t>
            </w:r>
          </w:p>
        </w:tc>
        <w:tc>
          <w:tcPr>
            <w:tcW w:w="7518" w:type="dxa"/>
            <w:tcBorders>
              <w:left w:val="single" w:sz="6" w:space="0" w:color="BABABA"/>
            </w:tcBorders>
            <w:shd w:val="clear" w:color="auto" w:fill="00B4C4"/>
          </w:tcPr>
          <w:p w14:paraId="47A1150A" w14:textId="77777777" w:rsidR="00833A52" w:rsidRDefault="008C7E4B">
            <w:pPr>
              <w:pStyle w:val="TableParagraph"/>
              <w:spacing w:before="145"/>
              <w:ind w:left="57"/>
              <w:jc w:val="center"/>
            </w:pPr>
            <w:r>
              <w:rPr>
                <w:spacing w:val="-2"/>
              </w:rPr>
              <w:t>Ескертпе</w:t>
            </w:r>
          </w:p>
        </w:tc>
      </w:tr>
      <w:tr w:rsidR="00833A52" w14:paraId="492873C5" w14:textId="77777777">
        <w:trPr>
          <w:trHeight w:val="364"/>
        </w:trPr>
        <w:tc>
          <w:tcPr>
            <w:tcW w:w="884" w:type="dxa"/>
            <w:shd w:val="clear" w:color="auto" w:fill="9FD3E7"/>
          </w:tcPr>
          <w:p w14:paraId="66BC460C" w14:textId="77777777" w:rsidR="00833A52" w:rsidRDefault="008C7E4B">
            <w:pPr>
              <w:pStyle w:val="TableParagraph"/>
              <w:spacing w:line="194" w:lineRule="exact"/>
              <w:ind w:left="99" w:right="4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</w:tc>
        <w:tc>
          <w:tcPr>
            <w:tcW w:w="4259" w:type="dxa"/>
            <w:shd w:val="clear" w:color="auto" w:fill="9FD3E7"/>
          </w:tcPr>
          <w:p w14:paraId="5FD81E3D" w14:textId="77777777" w:rsidR="00833A52" w:rsidRDefault="008C7E4B">
            <w:pPr>
              <w:pStyle w:val="TableParagraph"/>
              <w:spacing w:line="194" w:lineRule="exact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557" w:type="dxa"/>
            <w:tcBorders>
              <w:right w:val="single" w:sz="6" w:space="0" w:color="BABABA"/>
            </w:tcBorders>
            <w:shd w:val="clear" w:color="auto" w:fill="9FD3E7"/>
          </w:tcPr>
          <w:p w14:paraId="010CE8E0" w14:textId="77777777" w:rsidR="00833A52" w:rsidRDefault="008C7E4B">
            <w:pPr>
              <w:pStyle w:val="TableParagraph"/>
              <w:spacing w:line="194" w:lineRule="exact"/>
              <w:ind w:left="74" w:right="3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7518" w:type="dxa"/>
            <w:tcBorders>
              <w:left w:val="single" w:sz="6" w:space="0" w:color="BABABA"/>
            </w:tcBorders>
            <w:shd w:val="clear" w:color="auto" w:fill="9FD3E7"/>
          </w:tcPr>
          <w:p w14:paraId="674E7D43" w14:textId="77777777" w:rsidR="00833A52" w:rsidRDefault="008C7E4B">
            <w:pPr>
              <w:pStyle w:val="TableParagraph"/>
              <w:spacing w:line="194" w:lineRule="exact"/>
              <w:ind w:left="57" w:right="2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</w:tr>
      <w:tr w:rsidR="00833A52" w14:paraId="2FF4DE8C" w14:textId="77777777">
        <w:trPr>
          <w:trHeight w:val="1329"/>
        </w:trPr>
        <w:tc>
          <w:tcPr>
            <w:tcW w:w="884" w:type="dxa"/>
          </w:tcPr>
          <w:p w14:paraId="2FEE183F" w14:textId="77777777" w:rsidR="00833A52" w:rsidRDefault="00833A52">
            <w:pPr>
              <w:pStyle w:val="TableParagraph"/>
              <w:spacing w:before="162"/>
            </w:pPr>
          </w:p>
          <w:p w14:paraId="5C24EDE5" w14:textId="77777777" w:rsidR="00833A52" w:rsidRDefault="008C7E4B">
            <w:pPr>
              <w:pStyle w:val="TableParagraph"/>
              <w:ind w:left="104" w:right="47"/>
              <w:jc w:val="center"/>
            </w:pPr>
            <w:r>
              <w:rPr>
                <w:spacing w:val="-4"/>
              </w:rPr>
              <w:t>2.3.</w:t>
            </w:r>
          </w:p>
        </w:tc>
        <w:tc>
          <w:tcPr>
            <w:tcW w:w="4259" w:type="dxa"/>
          </w:tcPr>
          <w:p w14:paraId="0FC74F33" w14:textId="77777777" w:rsidR="00833A52" w:rsidRDefault="00833A52">
            <w:pPr>
              <w:pStyle w:val="TableParagraph"/>
              <w:spacing w:before="1"/>
            </w:pPr>
          </w:p>
          <w:p w14:paraId="6C36054E" w14:textId="77777777" w:rsidR="00833A52" w:rsidRDefault="008C7E4B">
            <w:pPr>
              <w:pStyle w:val="TableParagraph"/>
              <w:spacing w:line="252" w:lineRule="auto"/>
              <w:ind w:left="136" w:right="229"/>
            </w:pPr>
            <w:r>
              <w:t>Соңғы</w:t>
            </w:r>
            <w:r>
              <w:rPr>
                <w:spacing w:val="-10"/>
              </w:rPr>
              <w:t xml:space="preserve"> </w:t>
            </w:r>
            <w:r>
              <w:t>10</w:t>
            </w:r>
            <w:r>
              <w:rPr>
                <w:spacing w:val="-10"/>
              </w:rPr>
              <w:t xml:space="preserve"> </w:t>
            </w:r>
            <w:r>
              <w:t>операция</w:t>
            </w:r>
            <w:r>
              <w:rPr>
                <w:spacing w:val="-10"/>
              </w:rPr>
              <w:t xml:space="preserve"> </w:t>
            </w:r>
            <w:r>
              <w:t>бойынша</w:t>
            </w:r>
            <w:r>
              <w:rPr>
                <w:spacing w:val="-10"/>
              </w:rPr>
              <w:t xml:space="preserve"> </w:t>
            </w:r>
            <w:r>
              <w:t xml:space="preserve">ақпарат </w:t>
            </w:r>
            <w:r>
              <w:rPr>
                <w:spacing w:val="-2"/>
              </w:rPr>
              <w:t>сұрату</w:t>
            </w:r>
          </w:p>
        </w:tc>
        <w:tc>
          <w:tcPr>
            <w:tcW w:w="2557" w:type="dxa"/>
            <w:tcBorders>
              <w:right w:val="single" w:sz="6" w:space="0" w:color="BABABA"/>
            </w:tcBorders>
          </w:tcPr>
          <w:p w14:paraId="6F7680DD" w14:textId="77777777" w:rsidR="00833A52" w:rsidRDefault="00833A52">
            <w:pPr>
              <w:pStyle w:val="TableParagraph"/>
              <w:spacing w:before="162"/>
            </w:pPr>
          </w:p>
          <w:p w14:paraId="303A7E1F" w14:textId="77777777" w:rsidR="00833A52" w:rsidRDefault="008C7E4B">
            <w:pPr>
              <w:pStyle w:val="TableParagraph"/>
              <w:ind w:left="74" w:right="11"/>
              <w:jc w:val="center"/>
            </w:pPr>
            <w:r>
              <w:t>KZT</w:t>
            </w:r>
            <w:r>
              <w:rPr>
                <w:spacing w:val="-9"/>
              </w:rPr>
              <w:t xml:space="preserve"> </w:t>
            </w:r>
            <w:r>
              <w:t>0;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50</w:t>
            </w:r>
          </w:p>
        </w:tc>
        <w:tc>
          <w:tcPr>
            <w:tcW w:w="7518" w:type="dxa"/>
            <w:tcBorders>
              <w:left w:val="single" w:sz="6" w:space="0" w:color="BABABA"/>
            </w:tcBorders>
          </w:tcPr>
          <w:p w14:paraId="4F052B06" w14:textId="77777777" w:rsidR="00833A52" w:rsidRDefault="008C7E4B">
            <w:pPr>
              <w:pStyle w:val="TableParagraph"/>
              <w:spacing w:before="4"/>
              <w:ind w:left="117"/>
            </w:pPr>
            <w:r>
              <w:rPr>
                <w:spacing w:val="-2"/>
              </w:rPr>
              <w:t>Әрбір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операция үшін:</w:t>
            </w:r>
          </w:p>
          <w:p w14:paraId="14507520" w14:textId="77777777" w:rsidR="00833A52" w:rsidRDefault="008C7E4B">
            <w:pPr>
              <w:pStyle w:val="TableParagraph"/>
              <w:spacing w:before="158"/>
              <w:ind w:left="117"/>
            </w:pPr>
            <w:r>
              <w:t>KZT</w:t>
            </w:r>
            <w:r>
              <w:rPr>
                <w:spacing w:val="-17"/>
              </w:rPr>
              <w:t xml:space="preserve"> </w:t>
            </w:r>
            <w:r>
              <w:t>0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10"/>
              </w:rPr>
              <w:t xml:space="preserve"> </w:t>
            </w:r>
            <w:r>
              <w:t>«Platinum»</w:t>
            </w:r>
            <w:r>
              <w:rPr>
                <w:spacing w:val="-5"/>
              </w:rPr>
              <w:t xml:space="preserve"> </w:t>
            </w:r>
            <w:r>
              <w:t>пакеті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шеңберінде;</w:t>
            </w:r>
          </w:p>
          <w:p w14:paraId="6DAA0E56" w14:textId="77777777" w:rsidR="00833A52" w:rsidRDefault="008C7E4B">
            <w:pPr>
              <w:pStyle w:val="TableParagraph"/>
              <w:spacing w:before="181"/>
              <w:ind w:left="117"/>
            </w:pPr>
            <w:r>
              <w:rPr>
                <w:spacing w:val="-2"/>
              </w:rPr>
              <w:t>KZT</w:t>
            </w:r>
            <w:r>
              <w:rPr>
                <w:spacing w:val="-23"/>
              </w:rPr>
              <w:t xml:space="preserve"> </w:t>
            </w:r>
            <w:r>
              <w:rPr>
                <w:spacing w:val="-2"/>
              </w:rPr>
              <w:t>50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-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«Classic»,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«Gold»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пакеттері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шеңберінде.</w:t>
            </w:r>
          </w:p>
        </w:tc>
      </w:tr>
      <w:tr w:rsidR="00833A52" w14:paraId="25EF93B3" w14:textId="77777777">
        <w:trPr>
          <w:trHeight w:val="1501"/>
        </w:trPr>
        <w:tc>
          <w:tcPr>
            <w:tcW w:w="884" w:type="dxa"/>
          </w:tcPr>
          <w:p w14:paraId="600A6A83" w14:textId="77777777" w:rsidR="00833A52" w:rsidRDefault="00833A52">
            <w:pPr>
              <w:pStyle w:val="TableParagraph"/>
              <w:spacing w:before="184"/>
            </w:pPr>
          </w:p>
          <w:p w14:paraId="0AA512A3" w14:textId="77777777" w:rsidR="00833A52" w:rsidRDefault="008C7E4B">
            <w:pPr>
              <w:pStyle w:val="TableParagraph"/>
              <w:ind w:left="114" w:right="47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4259" w:type="dxa"/>
          </w:tcPr>
          <w:p w14:paraId="79C8B208" w14:textId="77777777" w:rsidR="00833A52" w:rsidRDefault="008C7E4B">
            <w:pPr>
              <w:pStyle w:val="TableParagraph"/>
              <w:spacing w:before="20" w:line="252" w:lineRule="auto"/>
              <w:ind w:left="136" w:right="229"/>
            </w:pPr>
            <w:r>
              <w:t>PIN</w:t>
            </w:r>
            <w:r>
              <w:rPr>
                <w:spacing w:val="-6"/>
              </w:rPr>
              <w:t xml:space="preserve"> </w:t>
            </w:r>
            <w:r>
              <w:t>кодын</w:t>
            </w:r>
            <w:r>
              <w:rPr>
                <w:spacing w:val="-6"/>
              </w:rPr>
              <w:t xml:space="preserve"> </w:t>
            </w:r>
            <w:r>
              <w:t>қатарынан</w:t>
            </w:r>
            <w:r>
              <w:rPr>
                <w:spacing w:val="-8"/>
              </w:rPr>
              <w:t xml:space="preserve"> </w:t>
            </w:r>
            <w:r>
              <w:t>үш</w:t>
            </w:r>
            <w:r>
              <w:rPr>
                <w:spacing w:val="-7"/>
              </w:rPr>
              <w:t xml:space="preserve"> </w:t>
            </w:r>
            <w:r>
              <w:t>рет</w:t>
            </w:r>
            <w:r>
              <w:rPr>
                <w:spacing w:val="-5"/>
              </w:rPr>
              <w:t xml:space="preserve"> </w:t>
            </w:r>
            <w:r>
              <w:t>қате</w:t>
            </w:r>
            <w:r>
              <w:rPr>
                <w:spacing w:val="-9"/>
              </w:rPr>
              <w:t xml:space="preserve"> </w:t>
            </w:r>
            <w:r>
              <w:t>теру әрекетінен кейін дұрыс термеу есептегішін қалпына келтіру</w:t>
            </w:r>
          </w:p>
        </w:tc>
        <w:tc>
          <w:tcPr>
            <w:tcW w:w="2557" w:type="dxa"/>
            <w:tcBorders>
              <w:right w:val="single" w:sz="6" w:space="0" w:color="BABABA"/>
            </w:tcBorders>
          </w:tcPr>
          <w:p w14:paraId="2362CD4D" w14:textId="77777777" w:rsidR="00833A52" w:rsidRDefault="00833A52">
            <w:pPr>
              <w:pStyle w:val="TableParagraph"/>
              <w:spacing w:before="184"/>
            </w:pPr>
          </w:p>
          <w:p w14:paraId="206AC822" w14:textId="77777777" w:rsidR="00833A52" w:rsidRDefault="008C7E4B">
            <w:pPr>
              <w:pStyle w:val="TableParagraph"/>
              <w:ind w:left="74" w:right="12"/>
              <w:jc w:val="center"/>
            </w:pPr>
            <w:r>
              <w:t>KZT</w:t>
            </w:r>
            <w:r>
              <w:rPr>
                <w:spacing w:val="46"/>
              </w:rPr>
              <w:t xml:space="preserve"> </w:t>
            </w:r>
            <w:r>
              <w:t>0;</w:t>
            </w:r>
            <w:r>
              <w:rPr>
                <w:spacing w:val="-15"/>
              </w:rPr>
              <w:t xml:space="preserve"> </w:t>
            </w:r>
            <w:r>
              <w:rPr>
                <w:spacing w:val="-5"/>
              </w:rPr>
              <w:t>250</w:t>
            </w:r>
          </w:p>
        </w:tc>
        <w:tc>
          <w:tcPr>
            <w:tcW w:w="7518" w:type="dxa"/>
            <w:tcBorders>
              <w:left w:val="single" w:sz="6" w:space="0" w:color="BABABA"/>
            </w:tcBorders>
          </w:tcPr>
          <w:p w14:paraId="3B8C8CEE" w14:textId="77777777" w:rsidR="00833A52" w:rsidRDefault="008C7E4B">
            <w:pPr>
              <w:pStyle w:val="TableParagraph"/>
              <w:spacing w:before="11"/>
              <w:ind w:left="117"/>
            </w:pPr>
            <w:r>
              <w:rPr>
                <w:spacing w:val="-2"/>
              </w:rPr>
              <w:t>Әрбір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операция үшін:</w:t>
            </w:r>
          </w:p>
          <w:p w14:paraId="1A07525E" w14:textId="77777777" w:rsidR="00833A52" w:rsidRDefault="008C7E4B">
            <w:pPr>
              <w:pStyle w:val="TableParagraph"/>
              <w:spacing w:before="175" w:line="391" w:lineRule="auto"/>
              <w:ind w:left="117" w:right="2624"/>
            </w:pPr>
            <w:r>
              <w:t>KZT</w:t>
            </w:r>
            <w:r>
              <w:rPr>
                <w:spacing w:val="-13"/>
              </w:rPr>
              <w:t xml:space="preserve"> </w:t>
            </w:r>
            <w:r>
              <w:t>0</w:t>
            </w:r>
            <w:r>
              <w:rPr>
                <w:spacing w:val="-9"/>
              </w:rPr>
              <w:t xml:space="preserve"> </w:t>
            </w:r>
            <w:r>
              <w:t>-</w:t>
            </w:r>
            <w:r>
              <w:rPr>
                <w:spacing w:val="-12"/>
              </w:rPr>
              <w:t xml:space="preserve"> </w:t>
            </w:r>
            <w:r>
              <w:t>«Gold»,</w:t>
            </w:r>
            <w:r>
              <w:rPr>
                <w:spacing w:val="-11"/>
              </w:rPr>
              <w:t xml:space="preserve"> </w:t>
            </w:r>
            <w:r>
              <w:t>«Platinum»</w:t>
            </w:r>
            <w:r>
              <w:rPr>
                <w:spacing w:val="-13"/>
              </w:rPr>
              <w:t xml:space="preserve"> </w:t>
            </w:r>
            <w:r>
              <w:t>пакеттері</w:t>
            </w:r>
            <w:r>
              <w:rPr>
                <w:spacing w:val="-10"/>
              </w:rPr>
              <w:t xml:space="preserve"> </w:t>
            </w:r>
            <w:r>
              <w:t>шеңберінде; KZT 250 - «Classic» пакеті шеңберінде</w:t>
            </w:r>
          </w:p>
        </w:tc>
      </w:tr>
      <w:tr w:rsidR="00833A52" w14:paraId="6F5C6E13" w14:textId="77777777">
        <w:trPr>
          <w:trHeight w:val="441"/>
        </w:trPr>
        <w:tc>
          <w:tcPr>
            <w:tcW w:w="884" w:type="dxa"/>
          </w:tcPr>
          <w:p w14:paraId="730212AA" w14:textId="77777777" w:rsidR="00833A52" w:rsidRDefault="008C7E4B">
            <w:pPr>
              <w:pStyle w:val="TableParagraph"/>
              <w:spacing w:before="4"/>
              <w:ind w:left="114" w:right="47"/>
              <w:jc w:val="center"/>
            </w:pPr>
            <w:r>
              <w:rPr>
                <w:spacing w:val="-5"/>
              </w:rPr>
              <w:t>4.</w:t>
            </w:r>
          </w:p>
        </w:tc>
        <w:tc>
          <w:tcPr>
            <w:tcW w:w="14334" w:type="dxa"/>
            <w:gridSpan w:val="3"/>
          </w:tcPr>
          <w:p w14:paraId="3192FF64" w14:textId="77777777" w:rsidR="00833A52" w:rsidRDefault="008C7E4B">
            <w:pPr>
              <w:pStyle w:val="TableParagraph"/>
              <w:spacing w:before="4"/>
              <w:ind w:left="136"/>
            </w:pPr>
            <w:r>
              <w:rPr>
                <w:spacing w:val="-6"/>
              </w:rPr>
              <w:t>Жоғалған/ұрланған</w:t>
            </w:r>
            <w:r>
              <w:rPr>
                <w:spacing w:val="-4"/>
              </w:rPr>
              <w:t xml:space="preserve"> </w:t>
            </w:r>
            <w:r>
              <w:rPr>
                <w:spacing w:val="-6"/>
              </w:rPr>
              <w:t>карточканы</w:t>
            </w:r>
            <w:r>
              <w:rPr>
                <w:spacing w:val="10"/>
              </w:rPr>
              <w:t xml:space="preserve"> </w:t>
            </w:r>
            <w:r>
              <w:rPr>
                <w:spacing w:val="-6"/>
              </w:rPr>
              <w:t>бұғаттау:</w:t>
            </w:r>
          </w:p>
        </w:tc>
      </w:tr>
      <w:tr w:rsidR="00833A52" w14:paraId="0627252A" w14:textId="77777777">
        <w:trPr>
          <w:trHeight w:val="1331"/>
        </w:trPr>
        <w:tc>
          <w:tcPr>
            <w:tcW w:w="884" w:type="dxa"/>
          </w:tcPr>
          <w:p w14:paraId="47F7CB6F" w14:textId="77777777" w:rsidR="00833A52" w:rsidRDefault="00833A52">
            <w:pPr>
              <w:pStyle w:val="TableParagraph"/>
              <w:spacing w:before="169"/>
            </w:pPr>
          </w:p>
          <w:p w14:paraId="084436F9" w14:textId="77777777" w:rsidR="00833A52" w:rsidRDefault="008C7E4B">
            <w:pPr>
              <w:pStyle w:val="TableParagraph"/>
              <w:ind w:left="104" w:right="47"/>
              <w:jc w:val="center"/>
            </w:pPr>
            <w:r>
              <w:rPr>
                <w:spacing w:val="-4"/>
              </w:rPr>
              <w:t>4.1.</w:t>
            </w:r>
          </w:p>
        </w:tc>
        <w:tc>
          <w:tcPr>
            <w:tcW w:w="4259" w:type="dxa"/>
          </w:tcPr>
          <w:p w14:paraId="3BFD932C" w14:textId="77777777" w:rsidR="00833A52" w:rsidRDefault="00833A52">
            <w:pPr>
              <w:pStyle w:val="TableParagraph"/>
              <w:spacing w:before="169"/>
            </w:pPr>
          </w:p>
          <w:p w14:paraId="0A03D8FA" w14:textId="77777777" w:rsidR="00833A52" w:rsidRDefault="008C7E4B">
            <w:pPr>
              <w:pStyle w:val="TableParagraph"/>
              <w:ind w:left="136"/>
            </w:pPr>
            <w:r>
              <w:rPr>
                <w:spacing w:val="-2"/>
              </w:rPr>
              <w:t>Тоқтатым-параққа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енгізусіз</w:t>
            </w:r>
          </w:p>
        </w:tc>
        <w:tc>
          <w:tcPr>
            <w:tcW w:w="2557" w:type="dxa"/>
            <w:tcBorders>
              <w:right w:val="single" w:sz="6" w:space="0" w:color="BABABA"/>
            </w:tcBorders>
          </w:tcPr>
          <w:p w14:paraId="50A7A811" w14:textId="77777777" w:rsidR="00833A52" w:rsidRDefault="00833A52">
            <w:pPr>
              <w:pStyle w:val="TableParagraph"/>
              <w:spacing w:before="169"/>
            </w:pPr>
          </w:p>
          <w:p w14:paraId="4AE76553" w14:textId="77777777" w:rsidR="00833A52" w:rsidRDefault="008C7E4B">
            <w:pPr>
              <w:pStyle w:val="TableParagraph"/>
              <w:ind w:left="74" w:right="21"/>
              <w:jc w:val="center"/>
            </w:pPr>
            <w:r>
              <w:t>KZT</w:t>
            </w:r>
            <w:r>
              <w:rPr>
                <w:spacing w:val="-4"/>
              </w:rPr>
              <w:t xml:space="preserve"> </w:t>
            </w:r>
            <w:r>
              <w:t>0;</w:t>
            </w:r>
            <w:r>
              <w:rPr>
                <w:spacing w:val="-17"/>
              </w:rPr>
              <w:t xml:space="preserve"> </w:t>
            </w:r>
            <w:r>
              <w:rPr>
                <w:spacing w:val="-5"/>
              </w:rPr>
              <w:t>500</w:t>
            </w:r>
          </w:p>
        </w:tc>
        <w:tc>
          <w:tcPr>
            <w:tcW w:w="7518" w:type="dxa"/>
            <w:tcBorders>
              <w:left w:val="single" w:sz="6" w:space="0" w:color="BABABA"/>
            </w:tcBorders>
          </w:tcPr>
          <w:p w14:paraId="2A26F021" w14:textId="77777777" w:rsidR="00833A52" w:rsidRDefault="008C7E4B">
            <w:pPr>
              <w:pStyle w:val="TableParagraph"/>
              <w:spacing w:before="1"/>
              <w:ind w:left="117"/>
            </w:pPr>
            <w:r>
              <w:t>Әрбір</w:t>
            </w:r>
            <w:r>
              <w:rPr>
                <w:spacing w:val="-13"/>
              </w:rPr>
              <w:t xml:space="preserve"> </w:t>
            </w:r>
            <w:r>
              <w:t>карточка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үшін:</w:t>
            </w:r>
          </w:p>
          <w:p w14:paraId="32D6E6B3" w14:textId="77777777" w:rsidR="00833A52" w:rsidRDefault="008C7E4B">
            <w:pPr>
              <w:pStyle w:val="TableParagraph"/>
              <w:spacing w:before="168"/>
              <w:ind w:left="117"/>
            </w:pPr>
            <w:r>
              <w:t>KZT</w:t>
            </w:r>
            <w:r>
              <w:rPr>
                <w:spacing w:val="-17"/>
              </w:rPr>
              <w:t xml:space="preserve"> </w:t>
            </w:r>
            <w:r>
              <w:t>0</w:t>
            </w:r>
            <w:r>
              <w:rPr>
                <w:spacing w:val="-10"/>
              </w:rPr>
              <w:t xml:space="preserve"> </w:t>
            </w:r>
            <w:r>
              <w:t>-</w:t>
            </w:r>
            <w:r>
              <w:rPr>
                <w:spacing w:val="-12"/>
              </w:rPr>
              <w:t xml:space="preserve"> </w:t>
            </w:r>
            <w:r>
              <w:t>«Platinum»</w:t>
            </w:r>
            <w:r>
              <w:rPr>
                <w:spacing w:val="-1"/>
              </w:rPr>
              <w:t xml:space="preserve"> </w:t>
            </w:r>
            <w:r>
              <w:t>пакеті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шеңберінде;</w:t>
            </w:r>
          </w:p>
          <w:p w14:paraId="795D2A27" w14:textId="77777777" w:rsidR="00833A52" w:rsidRDefault="008C7E4B">
            <w:pPr>
              <w:pStyle w:val="TableParagraph"/>
              <w:spacing w:before="174"/>
              <w:ind w:left="117"/>
            </w:pPr>
            <w:r>
              <w:rPr>
                <w:spacing w:val="-2"/>
              </w:rPr>
              <w:t>KZT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500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–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«Classic»,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«Gold»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пакеттері</w:t>
            </w:r>
            <w:r>
              <w:t xml:space="preserve"> </w:t>
            </w:r>
            <w:r>
              <w:rPr>
                <w:spacing w:val="-2"/>
              </w:rPr>
              <w:t>шеңберіндегі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әрбір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карточка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үшін.</w:t>
            </w:r>
          </w:p>
        </w:tc>
      </w:tr>
      <w:tr w:rsidR="00833A52" w14:paraId="12A59CDA" w14:textId="77777777">
        <w:trPr>
          <w:trHeight w:val="729"/>
        </w:trPr>
        <w:tc>
          <w:tcPr>
            <w:tcW w:w="884" w:type="dxa"/>
          </w:tcPr>
          <w:p w14:paraId="26C96DA3" w14:textId="77777777" w:rsidR="00833A52" w:rsidRDefault="008C7E4B">
            <w:pPr>
              <w:pStyle w:val="TableParagraph"/>
              <w:spacing w:before="133"/>
              <w:ind w:left="104" w:right="47"/>
              <w:jc w:val="center"/>
            </w:pPr>
            <w:r>
              <w:rPr>
                <w:spacing w:val="-4"/>
              </w:rPr>
              <w:t>4.2.</w:t>
            </w:r>
          </w:p>
        </w:tc>
        <w:tc>
          <w:tcPr>
            <w:tcW w:w="4259" w:type="dxa"/>
          </w:tcPr>
          <w:p w14:paraId="187FD498" w14:textId="77777777" w:rsidR="00833A52" w:rsidRDefault="008C7E4B">
            <w:pPr>
              <w:pStyle w:val="TableParagraph"/>
              <w:spacing w:before="133"/>
              <w:ind w:left="136"/>
            </w:pPr>
            <w:r>
              <w:rPr>
                <w:spacing w:val="-2"/>
              </w:rPr>
              <w:t>Тоқтатым-параққа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енгізумен</w:t>
            </w:r>
          </w:p>
        </w:tc>
        <w:tc>
          <w:tcPr>
            <w:tcW w:w="2557" w:type="dxa"/>
            <w:tcBorders>
              <w:right w:val="single" w:sz="6" w:space="0" w:color="BABABA"/>
            </w:tcBorders>
          </w:tcPr>
          <w:p w14:paraId="7B0B7E8B" w14:textId="77777777" w:rsidR="00833A52" w:rsidRDefault="008C7E4B">
            <w:pPr>
              <w:pStyle w:val="TableParagraph"/>
              <w:spacing w:before="133"/>
              <w:ind w:left="74" w:right="21"/>
              <w:jc w:val="center"/>
            </w:pPr>
            <w:r>
              <w:rPr>
                <w:spacing w:val="-2"/>
              </w:rPr>
              <w:t>KZT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8000</w:t>
            </w:r>
          </w:p>
        </w:tc>
        <w:tc>
          <w:tcPr>
            <w:tcW w:w="7518" w:type="dxa"/>
            <w:tcBorders>
              <w:left w:val="single" w:sz="6" w:space="0" w:color="BABABA"/>
            </w:tcBorders>
          </w:tcPr>
          <w:p w14:paraId="03028499" w14:textId="77777777" w:rsidR="00833A52" w:rsidRDefault="008C7E4B">
            <w:pPr>
              <w:pStyle w:val="TableParagraph"/>
              <w:spacing w:line="252" w:lineRule="auto"/>
              <w:ind w:left="117"/>
            </w:pPr>
            <w:r>
              <w:t>KZT</w:t>
            </w:r>
            <w:r>
              <w:rPr>
                <w:spacing w:val="-5"/>
              </w:rPr>
              <w:t xml:space="preserve"> </w:t>
            </w:r>
            <w:r>
              <w:t>8000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Банктің</w:t>
            </w:r>
            <w:r>
              <w:rPr>
                <w:spacing w:val="-3"/>
              </w:rPr>
              <w:t xml:space="preserve"> </w:t>
            </w:r>
            <w:r>
              <w:t>ішкі</w:t>
            </w:r>
            <w:r>
              <w:rPr>
                <w:spacing w:val="-4"/>
              </w:rPr>
              <w:t xml:space="preserve"> </w:t>
            </w:r>
            <w:r>
              <w:t>нормативтік</w:t>
            </w:r>
            <w:r>
              <w:rPr>
                <w:spacing w:val="-3"/>
              </w:rPr>
              <w:t xml:space="preserve"> </w:t>
            </w:r>
            <w:r>
              <w:t>құжаттарына</w:t>
            </w:r>
            <w:r>
              <w:rPr>
                <w:spacing w:val="-6"/>
              </w:rPr>
              <w:t xml:space="preserve"> </w:t>
            </w:r>
            <w:r>
              <w:t>және</w:t>
            </w:r>
            <w:r>
              <w:rPr>
                <w:spacing w:val="-4"/>
              </w:rPr>
              <w:t xml:space="preserve"> </w:t>
            </w:r>
            <w:r>
              <w:t>Клиентпен</w:t>
            </w:r>
            <w:r>
              <w:rPr>
                <w:spacing w:val="-3"/>
              </w:rPr>
              <w:t xml:space="preserve"> </w:t>
            </w:r>
            <w:r>
              <w:t>бекітілген шартқа сәйкес әрбір өңір үшін бір карточка шеңберінде</w:t>
            </w:r>
          </w:p>
        </w:tc>
      </w:tr>
      <w:tr w:rsidR="00833A52" w14:paraId="375F5490" w14:textId="77777777">
        <w:trPr>
          <w:trHeight w:val="444"/>
        </w:trPr>
        <w:tc>
          <w:tcPr>
            <w:tcW w:w="884" w:type="dxa"/>
          </w:tcPr>
          <w:p w14:paraId="767F24AC" w14:textId="77777777" w:rsidR="00833A52" w:rsidRDefault="008C7E4B">
            <w:pPr>
              <w:pStyle w:val="TableParagraph"/>
              <w:spacing w:before="4"/>
              <w:ind w:left="114" w:right="47"/>
              <w:jc w:val="center"/>
            </w:pPr>
            <w:r>
              <w:rPr>
                <w:spacing w:val="-5"/>
              </w:rPr>
              <w:t>5.</w:t>
            </w:r>
          </w:p>
        </w:tc>
        <w:tc>
          <w:tcPr>
            <w:tcW w:w="4259" w:type="dxa"/>
          </w:tcPr>
          <w:p w14:paraId="06AEC449" w14:textId="77777777" w:rsidR="00833A52" w:rsidRDefault="008C7E4B">
            <w:pPr>
              <w:pStyle w:val="TableParagraph"/>
              <w:spacing w:before="4"/>
              <w:ind w:left="136"/>
            </w:pPr>
            <w:r>
              <w:rPr>
                <w:spacing w:val="-4"/>
              </w:rPr>
              <w:t>Карточканы бұғаттан</w:t>
            </w:r>
            <w:r>
              <w:rPr>
                <w:spacing w:val="5"/>
              </w:rPr>
              <w:t xml:space="preserve"> </w:t>
            </w:r>
            <w:r>
              <w:rPr>
                <w:spacing w:val="-4"/>
              </w:rPr>
              <w:t>шығару</w:t>
            </w:r>
          </w:p>
        </w:tc>
        <w:tc>
          <w:tcPr>
            <w:tcW w:w="2557" w:type="dxa"/>
            <w:tcBorders>
              <w:right w:val="single" w:sz="6" w:space="0" w:color="BABABA"/>
            </w:tcBorders>
          </w:tcPr>
          <w:p w14:paraId="79ACEA46" w14:textId="77777777" w:rsidR="00833A52" w:rsidRDefault="008C7E4B">
            <w:pPr>
              <w:pStyle w:val="TableParagraph"/>
              <w:spacing w:before="4"/>
              <w:ind w:left="74" w:right="14"/>
              <w:jc w:val="center"/>
            </w:pPr>
            <w:r>
              <w:t>KZT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0</w:t>
            </w:r>
          </w:p>
        </w:tc>
        <w:tc>
          <w:tcPr>
            <w:tcW w:w="7518" w:type="dxa"/>
            <w:tcBorders>
              <w:left w:val="single" w:sz="6" w:space="0" w:color="BABABA"/>
            </w:tcBorders>
          </w:tcPr>
          <w:p w14:paraId="79A483C0" w14:textId="77777777" w:rsidR="00833A52" w:rsidRDefault="00833A52">
            <w:pPr>
              <w:pStyle w:val="TableParagraph"/>
              <w:rPr>
                <w:rFonts w:ascii="Times New Roman"/>
              </w:rPr>
            </w:pPr>
          </w:p>
        </w:tc>
      </w:tr>
      <w:tr w:rsidR="00833A52" w14:paraId="36B13D72" w14:textId="77777777">
        <w:trPr>
          <w:trHeight w:val="1048"/>
        </w:trPr>
        <w:tc>
          <w:tcPr>
            <w:tcW w:w="884" w:type="dxa"/>
          </w:tcPr>
          <w:p w14:paraId="5F3BDCDF" w14:textId="77777777" w:rsidR="00833A52" w:rsidRDefault="00833A52">
            <w:pPr>
              <w:pStyle w:val="TableParagraph"/>
              <w:spacing w:before="145"/>
            </w:pPr>
          </w:p>
          <w:p w14:paraId="16953892" w14:textId="77777777" w:rsidR="00833A52" w:rsidRDefault="008C7E4B">
            <w:pPr>
              <w:pStyle w:val="TableParagraph"/>
              <w:ind w:left="114" w:right="47"/>
              <w:jc w:val="center"/>
            </w:pPr>
            <w:r>
              <w:rPr>
                <w:spacing w:val="-5"/>
              </w:rPr>
              <w:t>6.</w:t>
            </w:r>
          </w:p>
        </w:tc>
        <w:tc>
          <w:tcPr>
            <w:tcW w:w="4259" w:type="dxa"/>
          </w:tcPr>
          <w:p w14:paraId="75A7FF8B" w14:textId="77777777" w:rsidR="00833A52" w:rsidRDefault="008C7E4B">
            <w:pPr>
              <w:pStyle w:val="TableParagraph"/>
              <w:spacing w:before="128" w:line="252" w:lineRule="auto"/>
              <w:ind w:left="136"/>
            </w:pPr>
            <w:r>
              <w:t>Клиенттің өтініші негізінде даулы жағдай бойынша</w:t>
            </w:r>
            <w:r>
              <w:rPr>
                <w:spacing w:val="-15"/>
              </w:rPr>
              <w:t xml:space="preserve"> </w:t>
            </w:r>
            <w:r>
              <w:t>тергеу</w:t>
            </w:r>
            <w:r>
              <w:rPr>
                <w:spacing w:val="-13"/>
              </w:rPr>
              <w:t xml:space="preserve"> </w:t>
            </w:r>
            <w:r>
              <w:t>жүргізу</w:t>
            </w:r>
            <w:r>
              <w:rPr>
                <w:spacing w:val="-12"/>
              </w:rPr>
              <w:t xml:space="preserve"> </w:t>
            </w:r>
            <w:r>
              <w:t>(ҚҚС</w:t>
            </w:r>
            <w:r>
              <w:rPr>
                <w:spacing w:val="-13"/>
              </w:rPr>
              <w:t xml:space="preserve"> </w:t>
            </w:r>
            <w:r>
              <w:t>қоса</w:t>
            </w:r>
            <w:r>
              <w:rPr>
                <w:spacing w:val="-12"/>
              </w:rPr>
              <w:t xml:space="preserve"> </w:t>
            </w:r>
            <w:r>
              <w:t>алғанда)</w:t>
            </w:r>
          </w:p>
        </w:tc>
        <w:tc>
          <w:tcPr>
            <w:tcW w:w="2557" w:type="dxa"/>
            <w:tcBorders>
              <w:right w:val="single" w:sz="6" w:space="0" w:color="BABABA"/>
            </w:tcBorders>
          </w:tcPr>
          <w:p w14:paraId="490374C7" w14:textId="77777777" w:rsidR="00833A52" w:rsidRDefault="008C7E4B">
            <w:pPr>
              <w:pStyle w:val="TableParagraph"/>
              <w:spacing w:before="4"/>
              <w:ind w:left="27"/>
            </w:pPr>
            <w:r>
              <w:rPr>
                <w:spacing w:val="-2"/>
              </w:rPr>
              <w:t>халықаралық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төлем</w:t>
            </w:r>
          </w:p>
          <w:p w14:paraId="24A3C4BF" w14:textId="77777777" w:rsidR="00833A52" w:rsidRDefault="008C7E4B">
            <w:pPr>
              <w:pStyle w:val="TableParagraph"/>
              <w:spacing w:line="252" w:lineRule="auto"/>
              <w:ind w:left="27"/>
            </w:pPr>
            <w:r>
              <w:t>жүйелерінің</w:t>
            </w:r>
            <w:r>
              <w:rPr>
                <w:spacing w:val="-13"/>
              </w:rPr>
              <w:t xml:space="preserve"> </w:t>
            </w:r>
            <w:r>
              <w:t>(бұдан</w:t>
            </w:r>
            <w:r>
              <w:rPr>
                <w:spacing w:val="-11"/>
              </w:rPr>
              <w:t xml:space="preserve"> </w:t>
            </w:r>
            <w:r>
              <w:t>әрі</w:t>
            </w:r>
            <w:r>
              <w:rPr>
                <w:spacing w:val="-12"/>
              </w:rPr>
              <w:t xml:space="preserve"> </w:t>
            </w:r>
            <w:r>
              <w:t xml:space="preserve">– </w:t>
            </w:r>
            <w:r>
              <w:rPr>
                <w:spacing w:val="-2"/>
              </w:rPr>
              <w:t>ХТЖ) тарифтеріне сәйкес</w:t>
            </w:r>
          </w:p>
        </w:tc>
        <w:tc>
          <w:tcPr>
            <w:tcW w:w="7518" w:type="dxa"/>
            <w:tcBorders>
              <w:left w:val="single" w:sz="6" w:space="0" w:color="BABABA"/>
            </w:tcBorders>
          </w:tcPr>
          <w:p w14:paraId="39BF8DAF" w14:textId="77777777" w:rsidR="00833A52" w:rsidRDefault="008C7E4B">
            <w:pPr>
              <w:pStyle w:val="TableParagraph"/>
              <w:spacing w:before="4" w:line="267" w:lineRule="exact"/>
              <w:ind w:left="117"/>
            </w:pPr>
            <w:r>
              <w:rPr>
                <w:spacing w:val="-2"/>
              </w:rPr>
              <w:t>Комиссия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Банк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chargeback-ке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(төлемді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қайтару)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бастамашылық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еткен</w:t>
            </w:r>
          </w:p>
          <w:p w14:paraId="04AB3231" w14:textId="77777777" w:rsidR="00833A52" w:rsidRDefault="008C7E4B">
            <w:pPr>
              <w:pStyle w:val="TableParagraph"/>
              <w:spacing w:line="252" w:lineRule="auto"/>
              <w:ind w:left="117"/>
            </w:pPr>
            <w:r>
              <w:t>жағдайларда,</w:t>
            </w:r>
            <w:r>
              <w:rPr>
                <w:spacing w:val="-4"/>
              </w:rPr>
              <w:t xml:space="preserve"> </w:t>
            </w:r>
            <w:r>
              <w:t>ХТЖ</w:t>
            </w:r>
            <w:r>
              <w:rPr>
                <w:spacing w:val="-7"/>
              </w:rPr>
              <w:t xml:space="preserve"> </w:t>
            </w:r>
            <w:r>
              <w:t>Банктен</w:t>
            </w:r>
            <w:r>
              <w:rPr>
                <w:spacing w:val="-5"/>
              </w:rPr>
              <w:t xml:space="preserve"> </w:t>
            </w:r>
            <w:r>
              <w:t>қосымша</w:t>
            </w:r>
            <w:r>
              <w:rPr>
                <w:spacing w:val="-6"/>
              </w:rPr>
              <w:t xml:space="preserve"> </w:t>
            </w:r>
            <w:r>
              <w:t>комиссияларды</w:t>
            </w:r>
            <w:r>
              <w:rPr>
                <w:spacing w:val="-5"/>
              </w:rPr>
              <w:t xml:space="preserve"> </w:t>
            </w:r>
            <w:r>
              <w:t>төлеуін</w:t>
            </w:r>
            <w:r>
              <w:rPr>
                <w:spacing w:val="-7"/>
              </w:rPr>
              <w:t xml:space="preserve"> </w:t>
            </w:r>
            <w:r>
              <w:t>талап</w:t>
            </w:r>
            <w:r>
              <w:rPr>
                <w:spacing w:val="-5"/>
              </w:rPr>
              <w:t xml:space="preserve"> </w:t>
            </w:r>
            <w:r>
              <w:t xml:space="preserve">еткенде </w:t>
            </w:r>
            <w:r>
              <w:rPr>
                <w:spacing w:val="-2"/>
              </w:rPr>
              <w:t>алынады</w:t>
            </w:r>
          </w:p>
        </w:tc>
      </w:tr>
      <w:tr w:rsidR="00833A52" w14:paraId="7E1715D8" w14:textId="77777777">
        <w:trPr>
          <w:trHeight w:val="1128"/>
        </w:trPr>
        <w:tc>
          <w:tcPr>
            <w:tcW w:w="884" w:type="dxa"/>
          </w:tcPr>
          <w:p w14:paraId="488F085E" w14:textId="77777777" w:rsidR="00833A52" w:rsidRDefault="00833A52">
            <w:pPr>
              <w:pStyle w:val="TableParagraph"/>
              <w:spacing w:before="1"/>
            </w:pPr>
          </w:p>
          <w:p w14:paraId="3240E2B4" w14:textId="77777777" w:rsidR="00833A52" w:rsidRDefault="008C7E4B">
            <w:pPr>
              <w:pStyle w:val="TableParagraph"/>
              <w:ind w:left="114" w:right="47"/>
              <w:jc w:val="center"/>
            </w:pPr>
            <w:r>
              <w:rPr>
                <w:spacing w:val="-5"/>
              </w:rPr>
              <w:t>7.</w:t>
            </w:r>
          </w:p>
        </w:tc>
        <w:tc>
          <w:tcPr>
            <w:tcW w:w="4259" w:type="dxa"/>
          </w:tcPr>
          <w:p w14:paraId="7E45E416" w14:textId="77777777" w:rsidR="00833A52" w:rsidRDefault="008C7E4B">
            <w:pPr>
              <w:pStyle w:val="TableParagraph"/>
              <w:spacing w:before="133" w:line="252" w:lineRule="auto"/>
              <w:ind w:left="136"/>
            </w:pPr>
            <w:r>
              <w:t>Төлем</w:t>
            </w:r>
            <w:r>
              <w:rPr>
                <w:spacing w:val="-9"/>
              </w:rPr>
              <w:t xml:space="preserve"> </w:t>
            </w:r>
            <w:r>
              <w:t>жүйесіндегі</w:t>
            </w:r>
            <w:r>
              <w:rPr>
                <w:spacing w:val="-9"/>
              </w:rPr>
              <w:t xml:space="preserve"> </w:t>
            </w:r>
            <w:r>
              <w:t>төрелік</w:t>
            </w:r>
            <w:r>
              <w:rPr>
                <w:spacing w:val="-11"/>
              </w:rPr>
              <w:t xml:space="preserve"> </w:t>
            </w:r>
            <w:r>
              <w:t>(ҚҚС</w:t>
            </w:r>
            <w:r>
              <w:rPr>
                <w:spacing w:val="-8"/>
              </w:rPr>
              <w:t xml:space="preserve"> </w:t>
            </w:r>
            <w:r>
              <w:t xml:space="preserve">қоса </w:t>
            </w:r>
            <w:r>
              <w:rPr>
                <w:spacing w:val="-2"/>
              </w:rPr>
              <w:t>алғанда)</w:t>
            </w:r>
          </w:p>
        </w:tc>
        <w:tc>
          <w:tcPr>
            <w:tcW w:w="2557" w:type="dxa"/>
            <w:tcBorders>
              <w:right w:val="single" w:sz="6" w:space="0" w:color="BABABA"/>
            </w:tcBorders>
          </w:tcPr>
          <w:p w14:paraId="5A4C11E2" w14:textId="77777777" w:rsidR="00833A52" w:rsidRDefault="00833A52">
            <w:pPr>
              <w:pStyle w:val="TableParagraph"/>
              <w:spacing w:before="1"/>
            </w:pPr>
          </w:p>
          <w:p w14:paraId="3356E88A" w14:textId="77777777" w:rsidR="00833A52" w:rsidRDefault="008C7E4B">
            <w:pPr>
              <w:pStyle w:val="TableParagraph"/>
              <w:ind w:left="74" w:right="12"/>
              <w:jc w:val="center"/>
            </w:pPr>
            <w:r>
              <w:rPr>
                <w:spacing w:val="-2"/>
              </w:rPr>
              <w:t>ХТЖ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тарифтеріне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сәйкес</w:t>
            </w:r>
          </w:p>
        </w:tc>
        <w:tc>
          <w:tcPr>
            <w:tcW w:w="7518" w:type="dxa"/>
            <w:tcBorders>
              <w:left w:val="single" w:sz="6" w:space="0" w:color="BABABA"/>
            </w:tcBorders>
          </w:tcPr>
          <w:p w14:paraId="2823BD04" w14:textId="77777777" w:rsidR="00833A52" w:rsidRDefault="008C7E4B">
            <w:pPr>
              <w:pStyle w:val="TableParagraph"/>
              <w:spacing w:line="252" w:lineRule="auto"/>
              <w:ind w:left="117" w:right="47"/>
              <w:jc w:val="both"/>
            </w:pPr>
            <w:r>
              <w:t>Комиссия клиенттің талабы бойынша Банк карточкалық операцияны ХТЖ төрелігі арқылы даулау рәсімін бастаған жағдайларда, ХТЖ Банктен қосымша комиссияларды төлеуін талап еткенде алынады.</w:t>
            </w:r>
          </w:p>
        </w:tc>
      </w:tr>
    </w:tbl>
    <w:p w14:paraId="56AE060A" w14:textId="77777777" w:rsidR="00833A52" w:rsidRDefault="00833A52">
      <w:pPr>
        <w:pStyle w:val="TableParagraph"/>
        <w:spacing w:line="252" w:lineRule="auto"/>
        <w:jc w:val="both"/>
        <w:sectPr w:rsidR="00833A52">
          <w:pgSz w:w="16860" w:h="11900" w:orient="landscape"/>
          <w:pgMar w:top="1320" w:right="425" w:bottom="280" w:left="992" w:header="720" w:footer="720" w:gutter="0"/>
          <w:cols w:space="720"/>
        </w:sectPr>
      </w:pPr>
    </w:p>
    <w:p w14:paraId="6D2A9029" w14:textId="77777777" w:rsidR="00833A52" w:rsidRDefault="008C7E4B">
      <w:pPr>
        <w:spacing w:before="56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486795776" behindDoc="1" locked="0" layoutInCell="1" allowOverlap="1" wp14:anchorId="3BA3E11A" wp14:editId="18FF698E">
            <wp:simplePos x="0" y="0"/>
            <wp:positionH relativeFrom="page">
              <wp:posOffset>1523</wp:posOffset>
            </wp:positionH>
            <wp:positionV relativeFrom="page">
              <wp:posOffset>4570</wp:posOffset>
            </wp:positionV>
            <wp:extent cx="10671048" cy="7546848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71048" cy="7546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74" w:type="dxa"/>
        <w:tblBorders>
          <w:top w:val="single" w:sz="4" w:space="0" w:color="BABABA"/>
          <w:left w:val="single" w:sz="4" w:space="0" w:color="BABABA"/>
          <w:bottom w:val="single" w:sz="4" w:space="0" w:color="BABABA"/>
          <w:right w:val="single" w:sz="4" w:space="0" w:color="BABABA"/>
          <w:insideH w:val="single" w:sz="4" w:space="0" w:color="BABABA"/>
          <w:insideV w:val="single" w:sz="4" w:space="0" w:color="BABABA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4259"/>
        <w:gridCol w:w="2557"/>
        <w:gridCol w:w="7518"/>
      </w:tblGrid>
      <w:tr w:rsidR="00833A52" w14:paraId="039253B9" w14:textId="77777777">
        <w:trPr>
          <w:trHeight w:val="604"/>
        </w:trPr>
        <w:tc>
          <w:tcPr>
            <w:tcW w:w="884" w:type="dxa"/>
            <w:shd w:val="clear" w:color="auto" w:fill="00B4C4"/>
          </w:tcPr>
          <w:p w14:paraId="14E96FA1" w14:textId="77777777" w:rsidR="00833A52" w:rsidRDefault="008C7E4B">
            <w:pPr>
              <w:pStyle w:val="TableParagraph"/>
              <w:spacing w:before="4"/>
              <w:ind w:left="97" w:right="47"/>
              <w:jc w:val="center"/>
            </w:pPr>
            <w:r>
              <w:rPr>
                <w:spacing w:val="-5"/>
              </w:rPr>
              <w:t>Р/к</w:t>
            </w:r>
          </w:p>
          <w:p w14:paraId="5A6C3B58" w14:textId="77777777" w:rsidR="00833A52" w:rsidRDefault="008C7E4B">
            <w:pPr>
              <w:pStyle w:val="TableParagraph"/>
              <w:spacing w:before="17"/>
              <w:ind w:right="14"/>
              <w:jc w:val="center"/>
            </w:pPr>
            <w:r>
              <w:rPr>
                <w:spacing w:val="-10"/>
              </w:rPr>
              <w:t>№</w:t>
            </w:r>
          </w:p>
        </w:tc>
        <w:tc>
          <w:tcPr>
            <w:tcW w:w="4259" w:type="dxa"/>
            <w:shd w:val="clear" w:color="auto" w:fill="00B4C4"/>
          </w:tcPr>
          <w:p w14:paraId="052D803B" w14:textId="77777777" w:rsidR="00833A52" w:rsidRDefault="008C7E4B">
            <w:pPr>
              <w:pStyle w:val="TableParagraph"/>
              <w:spacing w:before="145"/>
              <w:ind w:left="57"/>
              <w:jc w:val="center"/>
            </w:pPr>
            <w:r>
              <w:t>Операция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түрі</w:t>
            </w:r>
          </w:p>
        </w:tc>
        <w:tc>
          <w:tcPr>
            <w:tcW w:w="2557" w:type="dxa"/>
            <w:tcBorders>
              <w:right w:val="single" w:sz="6" w:space="0" w:color="BABABA"/>
            </w:tcBorders>
            <w:shd w:val="clear" w:color="auto" w:fill="00B4C4"/>
          </w:tcPr>
          <w:p w14:paraId="3D9D0211" w14:textId="77777777" w:rsidR="00833A52" w:rsidRDefault="008C7E4B">
            <w:pPr>
              <w:pStyle w:val="TableParagraph"/>
              <w:spacing w:before="145"/>
              <w:ind w:left="74" w:right="4"/>
              <w:jc w:val="center"/>
            </w:pPr>
            <w:r>
              <w:rPr>
                <w:spacing w:val="-2"/>
              </w:rPr>
              <w:t>Тариф</w:t>
            </w:r>
          </w:p>
        </w:tc>
        <w:tc>
          <w:tcPr>
            <w:tcW w:w="7518" w:type="dxa"/>
            <w:tcBorders>
              <w:left w:val="single" w:sz="6" w:space="0" w:color="BABABA"/>
            </w:tcBorders>
            <w:shd w:val="clear" w:color="auto" w:fill="00B4C4"/>
          </w:tcPr>
          <w:p w14:paraId="4B652D94" w14:textId="77777777" w:rsidR="00833A52" w:rsidRDefault="008C7E4B">
            <w:pPr>
              <w:pStyle w:val="TableParagraph"/>
              <w:spacing w:before="145"/>
              <w:ind w:right="3126"/>
              <w:jc w:val="right"/>
            </w:pPr>
            <w:r>
              <w:rPr>
                <w:spacing w:val="-2"/>
              </w:rPr>
              <w:t>Ескертпе</w:t>
            </w:r>
          </w:p>
        </w:tc>
      </w:tr>
      <w:tr w:rsidR="00833A52" w14:paraId="0A7644AC" w14:textId="77777777">
        <w:trPr>
          <w:trHeight w:val="364"/>
        </w:trPr>
        <w:tc>
          <w:tcPr>
            <w:tcW w:w="884" w:type="dxa"/>
            <w:shd w:val="clear" w:color="auto" w:fill="9FD3E7"/>
          </w:tcPr>
          <w:p w14:paraId="1FA2823A" w14:textId="77777777" w:rsidR="00833A52" w:rsidRDefault="008C7E4B">
            <w:pPr>
              <w:pStyle w:val="TableParagraph"/>
              <w:spacing w:line="194" w:lineRule="exact"/>
              <w:ind w:left="99" w:right="4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</w:tc>
        <w:tc>
          <w:tcPr>
            <w:tcW w:w="4259" w:type="dxa"/>
            <w:shd w:val="clear" w:color="auto" w:fill="9FD3E7"/>
          </w:tcPr>
          <w:p w14:paraId="386AB061" w14:textId="77777777" w:rsidR="00833A52" w:rsidRDefault="008C7E4B">
            <w:pPr>
              <w:pStyle w:val="TableParagraph"/>
              <w:spacing w:line="194" w:lineRule="exact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557" w:type="dxa"/>
            <w:tcBorders>
              <w:right w:val="single" w:sz="6" w:space="0" w:color="BABABA"/>
            </w:tcBorders>
            <w:shd w:val="clear" w:color="auto" w:fill="9FD3E7"/>
          </w:tcPr>
          <w:p w14:paraId="6FFD53C0" w14:textId="77777777" w:rsidR="00833A52" w:rsidRDefault="008C7E4B">
            <w:pPr>
              <w:pStyle w:val="TableParagraph"/>
              <w:spacing w:line="194" w:lineRule="exact"/>
              <w:ind w:left="74" w:right="3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7518" w:type="dxa"/>
            <w:tcBorders>
              <w:left w:val="single" w:sz="6" w:space="0" w:color="BABABA"/>
            </w:tcBorders>
            <w:shd w:val="clear" w:color="auto" w:fill="9FD3E7"/>
          </w:tcPr>
          <w:p w14:paraId="6482D6C6" w14:textId="77777777" w:rsidR="00833A52" w:rsidRDefault="008C7E4B">
            <w:pPr>
              <w:pStyle w:val="TableParagraph"/>
              <w:spacing w:line="194" w:lineRule="exact"/>
              <w:ind w:left="57" w:right="2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</w:tr>
      <w:tr w:rsidR="00833A52" w14:paraId="29787B2B" w14:textId="77777777">
        <w:trPr>
          <w:trHeight w:val="1329"/>
        </w:trPr>
        <w:tc>
          <w:tcPr>
            <w:tcW w:w="884" w:type="dxa"/>
          </w:tcPr>
          <w:p w14:paraId="76352CAF" w14:textId="77777777" w:rsidR="00833A52" w:rsidRDefault="00833A52">
            <w:pPr>
              <w:pStyle w:val="TableParagraph"/>
              <w:spacing w:before="162"/>
            </w:pPr>
          </w:p>
          <w:p w14:paraId="71002A3C" w14:textId="77777777" w:rsidR="00833A52" w:rsidRDefault="008C7E4B">
            <w:pPr>
              <w:pStyle w:val="TableParagraph"/>
              <w:ind w:left="114" w:right="47"/>
              <w:jc w:val="center"/>
            </w:pPr>
            <w:r>
              <w:rPr>
                <w:spacing w:val="-5"/>
              </w:rPr>
              <w:t>8.</w:t>
            </w:r>
          </w:p>
        </w:tc>
        <w:tc>
          <w:tcPr>
            <w:tcW w:w="4259" w:type="dxa"/>
          </w:tcPr>
          <w:p w14:paraId="2E6138F5" w14:textId="77777777" w:rsidR="00833A52" w:rsidRDefault="008C7E4B">
            <w:pPr>
              <w:pStyle w:val="TableParagraph"/>
              <w:spacing w:before="4" w:line="252" w:lineRule="auto"/>
              <w:ind w:left="136" w:right="39"/>
              <w:jc w:val="both"/>
            </w:pPr>
            <w:r>
              <w:t>Даулы жағдайларды шешу үшін Банктің банкоматтарында жүргізілген операциялар бойынша видеофрагменттерді ұсыну (ҚҚС қоса</w:t>
            </w:r>
            <w:r>
              <w:rPr>
                <w:spacing w:val="-9"/>
              </w:rPr>
              <w:t xml:space="preserve"> </w:t>
            </w:r>
            <w:r>
              <w:t>алғанда)</w:t>
            </w:r>
          </w:p>
        </w:tc>
        <w:tc>
          <w:tcPr>
            <w:tcW w:w="2557" w:type="dxa"/>
            <w:tcBorders>
              <w:right w:val="single" w:sz="6" w:space="0" w:color="BABABA"/>
            </w:tcBorders>
          </w:tcPr>
          <w:p w14:paraId="62D2DDE7" w14:textId="77777777" w:rsidR="00833A52" w:rsidRDefault="00833A52">
            <w:pPr>
              <w:pStyle w:val="TableParagraph"/>
              <w:spacing w:before="162"/>
            </w:pPr>
          </w:p>
          <w:p w14:paraId="4E97CB06" w14:textId="77777777" w:rsidR="00833A52" w:rsidRDefault="008C7E4B">
            <w:pPr>
              <w:pStyle w:val="TableParagraph"/>
              <w:ind w:left="74" w:right="19"/>
              <w:jc w:val="center"/>
            </w:pPr>
            <w:r>
              <w:t>KZT</w:t>
            </w:r>
            <w:r>
              <w:rPr>
                <w:spacing w:val="-8"/>
              </w:rPr>
              <w:t xml:space="preserve"> </w:t>
            </w:r>
            <w:r>
              <w:t>0;</w:t>
            </w:r>
            <w:r>
              <w:rPr>
                <w:spacing w:val="-15"/>
              </w:rPr>
              <w:t xml:space="preserve"> </w:t>
            </w:r>
            <w:r>
              <w:rPr>
                <w:spacing w:val="-4"/>
              </w:rPr>
              <w:t>3000</w:t>
            </w:r>
          </w:p>
        </w:tc>
        <w:tc>
          <w:tcPr>
            <w:tcW w:w="7518" w:type="dxa"/>
            <w:tcBorders>
              <w:left w:val="single" w:sz="6" w:space="0" w:color="BABABA"/>
            </w:tcBorders>
          </w:tcPr>
          <w:p w14:paraId="3054726F" w14:textId="77777777" w:rsidR="00833A52" w:rsidRDefault="008C7E4B">
            <w:pPr>
              <w:pStyle w:val="TableParagraph"/>
              <w:spacing w:before="4" w:line="384" w:lineRule="auto"/>
              <w:ind w:left="117" w:right="2920"/>
            </w:pPr>
            <w:r>
              <w:t>Клиенттің</w:t>
            </w:r>
            <w:r>
              <w:rPr>
                <w:spacing w:val="-13"/>
              </w:rPr>
              <w:t xml:space="preserve"> </w:t>
            </w:r>
            <w:r>
              <w:t>өтініші</w:t>
            </w:r>
            <w:r>
              <w:rPr>
                <w:spacing w:val="-12"/>
              </w:rPr>
              <w:t xml:space="preserve"> </w:t>
            </w:r>
            <w:r>
              <w:t>негізінде,</w:t>
            </w:r>
            <w:r>
              <w:rPr>
                <w:spacing w:val="-13"/>
              </w:rPr>
              <w:t xml:space="preserve"> </w:t>
            </w:r>
            <w:r>
              <w:t>әрбір</w:t>
            </w:r>
            <w:r>
              <w:rPr>
                <w:spacing w:val="-12"/>
              </w:rPr>
              <w:t xml:space="preserve"> </w:t>
            </w:r>
            <w:r>
              <w:t>сұрату</w:t>
            </w:r>
            <w:r>
              <w:rPr>
                <w:spacing w:val="-13"/>
              </w:rPr>
              <w:t xml:space="preserve"> </w:t>
            </w:r>
            <w:r>
              <w:t>үшін: KZT 0 - «Platinum» пакеті шеңберінде;</w:t>
            </w:r>
          </w:p>
          <w:p w14:paraId="32B6CA37" w14:textId="77777777" w:rsidR="00833A52" w:rsidRDefault="008C7E4B">
            <w:pPr>
              <w:pStyle w:val="TableParagraph"/>
              <w:spacing w:before="17"/>
              <w:ind w:left="117"/>
            </w:pPr>
            <w:r>
              <w:rPr>
                <w:spacing w:val="-2"/>
              </w:rPr>
              <w:t>KZT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3000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–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«Classic»,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«Gold»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пакеттері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шеңберінде.</w:t>
            </w:r>
          </w:p>
        </w:tc>
      </w:tr>
      <w:tr w:rsidR="00833A52" w14:paraId="282599BA" w14:textId="77777777">
        <w:trPr>
          <w:trHeight w:val="1021"/>
        </w:trPr>
        <w:tc>
          <w:tcPr>
            <w:tcW w:w="884" w:type="dxa"/>
          </w:tcPr>
          <w:p w14:paraId="0E19FCA3" w14:textId="77777777" w:rsidR="00833A52" w:rsidRDefault="00833A52">
            <w:pPr>
              <w:pStyle w:val="TableParagraph"/>
              <w:spacing w:before="13"/>
            </w:pPr>
          </w:p>
          <w:p w14:paraId="15FDAECB" w14:textId="77777777" w:rsidR="00833A52" w:rsidRDefault="008C7E4B">
            <w:pPr>
              <w:pStyle w:val="TableParagraph"/>
              <w:ind w:left="114" w:right="47"/>
              <w:jc w:val="center"/>
            </w:pPr>
            <w:r>
              <w:rPr>
                <w:spacing w:val="-5"/>
              </w:rPr>
              <w:t>9.</w:t>
            </w:r>
          </w:p>
        </w:tc>
        <w:tc>
          <w:tcPr>
            <w:tcW w:w="4259" w:type="dxa"/>
          </w:tcPr>
          <w:p w14:paraId="4027505A" w14:textId="77777777" w:rsidR="00833A52" w:rsidRDefault="008C7E4B">
            <w:pPr>
              <w:pStyle w:val="TableParagraph"/>
              <w:spacing w:line="252" w:lineRule="auto"/>
              <w:ind w:left="136" w:right="42"/>
              <w:jc w:val="both"/>
            </w:pPr>
            <w:r>
              <w:t xml:space="preserve">Банктің банкоматтар желісінде Банк шығарған карточка бойынша PIN кодын </w:t>
            </w:r>
            <w:r>
              <w:rPr>
                <w:spacing w:val="-2"/>
              </w:rPr>
              <w:t>ауыстыру</w:t>
            </w:r>
          </w:p>
        </w:tc>
        <w:tc>
          <w:tcPr>
            <w:tcW w:w="2557" w:type="dxa"/>
            <w:tcBorders>
              <w:right w:val="single" w:sz="6" w:space="0" w:color="BABABA"/>
            </w:tcBorders>
          </w:tcPr>
          <w:p w14:paraId="3F4265C9" w14:textId="77777777" w:rsidR="00833A52" w:rsidRDefault="00833A52">
            <w:pPr>
              <w:pStyle w:val="TableParagraph"/>
              <w:spacing w:before="13"/>
            </w:pPr>
          </w:p>
          <w:p w14:paraId="7147A8BB" w14:textId="77777777" w:rsidR="00833A52" w:rsidRDefault="008C7E4B">
            <w:pPr>
              <w:pStyle w:val="TableParagraph"/>
              <w:ind w:left="74" w:right="12"/>
              <w:jc w:val="center"/>
            </w:pPr>
            <w:r>
              <w:t>KZT</w:t>
            </w:r>
            <w:r>
              <w:rPr>
                <w:spacing w:val="46"/>
              </w:rPr>
              <w:t xml:space="preserve"> </w:t>
            </w:r>
            <w:r>
              <w:t>0;</w:t>
            </w:r>
            <w:r>
              <w:rPr>
                <w:spacing w:val="-15"/>
              </w:rPr>
              <w:t xml:space="preserve"> </w:t>
            </w:r>
            <w:r>
              <w:rPr>
                <w:spacing w:val="-5"/>
              </w:rPr>
              <w:t>250</w:t>
            </w:r>
          </w:p>
        </w:tc>
        <w:tc>
          <w:tcPr>
            <w:tcW w:w="7518" w:type="dxa"/>
            <w:tcBorders>
              <w:left w:val="single" w:sz="6" w:space="0" w:color="BABABA"/>
            </w:tcBorders>
          </w:tcPr>
          <w:p w14:paraId="65211088" w14:textId="77777777" w:rsidR="00833A52" w:rsidRDefault="008C7E4B">
            <w:pPr>
              <w:pStyle w:val="TableParagraph"/>
              <w:spacing w:before="54"/>
              <w:ind w:left="117"/>
            </w:pPr>
            <w:r>
              <w:t>KZT</w:t>
            </w:r>
            <w:r>
              <w:rPr>
                <w:spacing w:val="-13"/>
              </w:rPr>
              <w:t xml:space="preserve"> </w:t>
            </w:r>
            <w:r>
              <w:t>0</w:t>
            </w:r>
            <w:r>
              <w:rPr>
                <w:spacing w:val="-12"/>
              </w:rPr>
              <w:t xml:space="preserve"> </w:t>
            </w:r>
            <w:r>
              <w:t>–</w:t>
            </w:r>
            <w:r>
              <w:rPr>
                <w:spacing w:val="-12"/>
              </w:rPr>
              <w:t xml:space="preserve"> </w:t>
            </w:r>
            <w:r>
              <w:t>«Gold»,</w:t>
            </w:r>
            <w:r>
              <w:rPr>
                <w:spacing w:val="-10"/>
              </w:rPr>
              <w:t xml:space="preserve"> </w:t>
            </w:r>
            <w:r>
              <w:t>«Platinum»</w:t>
            </w:r>
            <w:r>
              <w:rPr>
                <w:spacing w:val="-12"/>
              </w:rPr>
              <w:t xml:space="preserve"> </w:t>
            </w:r>
            <w:r>
              <w:t>пакеттері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шеңберінде;</w:t>
            </w:r>
          </w:p>
          <w:p w14:paraId="40842253" w14:textId="77777777" w:rsidR="00833A52" w:rsidRDefault="008C7E4B">
            <w:pPr>
              <w:pStyle w:val="TableParagraph"/>
              <w:spacing w:before="235"/>
              <w:ind w:left="117"/>
            </w:pPr>
            <w:r>
              <w:t>KZT</w:t>
            </w:r>
            <w:r>
              <w:rPr>
                <w:spacing w:val="-17"/>
              </w:rPr>
              <w:t xml:space="preserve"> </w:t>
            </w:r>
            <w:r>
              <w:t>250</w:t>
            </w:r>
            <w:r>
              <w:rPr>
                <w:spacing w:val="-13"/>
              </w:rPr>
              <w:t xml:space="preserve"> </w:t>
            </w:r>
            <w:r>
              <w:t>–</w:t>
            </w:r>
            <w:r>
              <w:rPr>
                <w:spacing w:val="-12"/>
              </w:rPr>
              <w:t xml:space="preserve"> </w:t>
            </w:r>
            <w:r>
              <w:t>«Classic»</w:t>
            </w:r>
            <w:r>
              <w:rPr>
                <w:spacing w:val="-12"/>
              </w:rPr>
              <w:t xml:space="preserve"> </w:t>
            </w:r>
            <w:r>
              <w:t>пакеті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шеңберінде</w:t>
            </w:r>
          </w:p>
        </w:tc>
      </w:tr>
      <w:tr w:rsidR="00833A52" w14:paraId="57E000C7" w14:textId="77777777">
        <w:trPr>
          <w:trHeight w:val="1010"/>
        </w:trPr>
        <w:tc>
          <w:tcPr>
            <w:tcW w:w="884" w:type="dxa"/>
          </w:tcPr>
          <w:p w14:paraId="45874AAA" w14:textId="77777777" w:rsidR="00833A52" w:rsidRDefault="00833A52">
            <w:pPr>
              <w:pStyle w:val="TableParagraph"/>
              <w:spacing w:before="6"/>
            </w:pPr>
          </w:p>
          <w:p w14:paraId="72482A48" w14:textId="77777777" w:rsidR="00833A52" w:rsidRDefault="008C7E4B">
            <w:pPr>
              <w:pStyle w:val="TableParagraph"/>
              <w:ind w:left="112" w:right="47"/>
              <w:jc w:val="center"/>
            </w:pPr>
            <w:r>
              <w:rPr>
                <w:spacing w:val="-5"/>
              </w:rPr>
              <w:t>10.</w:t>
            </w:r>
          </w:p>
        </w:tc>
        <w:tc>
          <w:tcPr>
            <w:tcW w:w="4259" w:type="dxa"/>
          </w:tcPr>
          <w:p w14:paraId="558AF3C8" w14:textId="77777777" w:rsidR="00833A52" w:rsidRDefault="008C7E4B">
            <w:pPr>
              <w:pStyle w:val="TableParagraph"/>
              <w:spacing w:line="252" w:lineRule="auto"/>
              <w:ind w:left="136" w:right="47"/>
              <w:jc w:val="both"/>
            </w:pPr>
            <w:r>
              <w:t>Карточка жоғалған/ұрланған жағдайда, шетелде ХТЖ қатысушылары арқылы карточка</w:t>
            </w:r>
            <w:r>
              <w:rPr>
                <w:spacing w:val="-13"/>
              </w:rPr>
              <w:t xml:space="preserve"> </w:t>
            </w:r>
            <w:r>
              <w:t>беру</w:t>
            </w:r>
          </w:p>
        </w:tc>
        <w:tc>
          <w:tcPr>
            <w:tcW w:w="2557" w:type="dxa"/>
            <w:tcBorders>
              <w:right w:val="single" w:sz="6" w:space="0" w:color="BABABA"/>
            </w:tcBorders>
          </w:tcPr>
          <w:p w14:paraId="4EB72196" w14:textId="77777777" w:rsidR="00833A52" w:rsidRDefault="008C7E4B">
            <w:pPr>
              <w:pStyle w:val="TableParagraph"/>
              <w:spacing w:before="49"/>
              <w:ind w:left="74" w:right="11"/>
              <w:jc w:val="center"/>
            </w:pPr>
            <w:r>
              <w:t>250</w:t>
            </w:r>
            <w:r>
              <w:rPr>
                <w:spacing w:val="-5"/>
              </w:rPr>
              <w:t xml:space="preserve"> USD</w:t>
            </w:r>
          </w:p>
        </w:tc>
        <w:tc>
          <w:tcPr>
            <w:tcW w:w="7518" w:type="dxa"/>
            <w:tcBorders>
              <w:left w:val="single" w:sz="6" w:space="0" w:color="BABABA"/>
            </w:tcBorders>
          </w:tcPr>
          <w:p w14:paraId="629060D7" w14:textId="77777777" w:rsidR="00833A52" w:rsidRDefault="008C7E4B">
            <w:pPr>
              <w:pStyle w:val="TableParagraph"/>
              <w:spacing w:before="49"/>
              <w:ind w:right="3075"/>
              <w:jc w:val="right"/>
            </w:pPr>
            <w:r>
              <w:rPr>
                <w:spacing w:val="-2"/>
              </w:rPr>
              <w:t>Әрбір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жойылған карточка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үшін.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USD,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EUR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үшін</w:t>
            </w:r>
          </w:p>
        </w:tc>
      </w:tr>
      <w:tr w:rsidR="00833A52" w14:paraId="720CE776" w14:textId="77777777">
        <w:trPr>
          <w:trHeight w:val="1012"/>
        </w:trPr>
        <w:tc>
          <w:tcPr>
            <w:tcW w:w="884" w:type="dxa"/>
          </w:tcPr>
          <w:p w14:paraId="478AC8FB" w14:textId="77777777" w:rsidR="00833A52" w:rsidRDefault="00833A52">
            <w:pPr>
              <w:pStyle w:val="TableParagraph"/>
              <w:spacing w:before="4"/>
            </w:pPr>
          </w:p>
          <w:p w14:paraId="324D143C" w14:textId="77777777" w:rsidR="00833A52" w:rsidRDefault="008C7E4B">
            <w:pPr>
              <w:pStyle w:val="TableParagraph"/>
              <w:ind w:left="112" w:right="47"/>
              <w:jc w:val="center"/>
            </w:pPr>
            <w:r>
              <w:rPr>
                <w:spacing w:val="-5"/>
              </w:rPr>
              <w:t>11.</w:t>
            </w:r>
          </w:p>
        </w:tc>
        <w:tc>
          <w:tcPr>
            <w:tcW w:w="4259" w:type="dxa"/>
          </w:tcPr>
          <w:p w14:paraId="520E0D79" w14:textId="77777777" w:rsidR="00833A52" w:rsidRDefault="008C7E4B">
            <w:pPr>
              <w:pStyle w:val="TableParagraph"/>
              <w:spacing w:line="252" w:lineRule="auto"/>
              <w:ind w:left="136" w:right="41"/>
              <w:jc w:val="both"/>
            </w:pPr>
            <w:r>
              <w:t>Карточка жоғалған/ұрланған жағдайда, шетелде</w:t>
            </w:r>
            <w:r>
              <w:rPr>
                <w:spacing w:val="-13"/>
              </w:rPr>
              <w:t xml:space="preserve"> </w:t>
            </w:r>
            <w:r>
              <w:t>ХТЖ</w:t>
            </w:r>
            <w:r>
              <w:rPr>
                <w:spacing w:val="-12"/>
              </w:rPr>
              <w:t xml:space="preserve"> </w:t>
            </w:r>
            <w:r>
              <w:t>қатысушылары</w:t>
            </w:r>
            <w:r>
              <w:rPr>
                <w:spacing w:val="-13"/>
              </w:rPr>
              <w:t xml:space="preserve"> </w:t>
            </w:r>
            <w:r>
              <w:t>арқылықолма- қол ақша беру</w:t>
            </w:r>
          </w:p>
        </w:tc>
        <w:tc>
          <w:tcPr>
            <w:tcW w:w="2557" w:type="dxa"/>
            <w:tcBorders>
              <w:right w:val="single" w:sz="6" w:space="0" w:color="BABABA"/>
            </w:tcBorders>
          </w:tcPr>
          <w:p w14:paraId="0027C655" w14:textId="77777777" w:rsidR="00833A52" w:rsidRDefault="008C7E4B">
            <w:pPr>
              <w:pStyle w:val="TableParagraph"/>
              <w:spacing w:before="52"/>
              <w:ind w:left="74" w:right="11"/>
              <w:jc w:val="center"/>
            </w:pPr>
            <w:r>
              <w:t>200</w:t>
            </w:r>
            <w:r>
              <w:rPr>
                <w:spacing w:val="-5"/>
              </w:rPr>
              <w:t xml:space="preserve"> USD</w:t>
            </w:r>
          </w:p>
        </w:tc>
        <w:tc>
          <w:tcPr>
            <w:tcW w:w="7518" w:type="dxa"/>
            <w:tcBorders>
              <w:left w:val="single" w:sz="6" w:space="0" w:color="BABABA"/>
            </w:tcBorders>
          </w:tcPr>
          <w:p w14:paraId="10F06986" w14:textId="77777777" w:rsidR="00833A52" w:rsidRDefault="008C7E4B">
            <w:pPr>
              <w:pStyle w:val="TableParagraph"/>
              <w:spacing w:before="52"/>
              <w:ind w:right="3053"/>
              <w:jc w:val="right"/>
            </w:pPr>
            <w:r>
              <w:rPr>
                <w:spacing w:val="-2"/>
              </w:rPr>
              <w:t>Әрбір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жойылған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карточка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үшін.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USD,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 xml:space="preserve">EUR </w:t>
            </w:r>
            <w:r>
              <w:rPr>
                <w:spacing w:val="-4"/>
              </w:rPr>
              <w:t>үшін</w:t>
            </w:r>
          </w:p>
        </w:tc>
      </w:tr>
      <w:tr w:rsidR="00833A52" w14:paraId="2046B66C" w14:textId="77777777">
        <w:trPr>
          <w:trHeight w:val="441"/>
        </w:trPr>
        <w:tc>
          <w:tcPr>
            <w:tcW w:w="884" w:type="dxa"/>
          </w:tcPr>
          <w:p w14:paraId="74188166" w14:textId="77777777" w:rsidR="00833A52" w:rsidRDefault="008C7E4B">
            <w:pPr>
              <w:pStyle w:val="TableParagraph"/>
              <w:spacing w:before="1"/>
              <w:ind w:left="112" w:right="47"/>
              <w:jc w:val="center"/>
            </w:pPr>
            <w:r>
              <w:rPr>
                <w:spacing w:val="-5"/>
              </w:rPr>
              <w:t>12.</w:t>
            </w:r>
          </w:p>
        </w:tc>
        <w:tc>
          <w:tcPr>
            <w:tcW w:w="14334" w:type="dxa"/>
            <w:gridSpan w:val="3"/>
          </w:tcPr>
          <w:p w14:paraId="6B2908E2" w14:textId="77777777" w:rsidR="00833A52" w:rsidRDefault="008C7E4B">
            <w:pPr>
              <w:pStyle w:val="TableParagraph"/>
              <w:spacing w:before="1"/>
              <w:ind w:left="136"/>
            </w:pPr>
            <w:r>
              <w:rPr>
                <w:spacing w:val="-4"/>
              </w:rPr>
              <w:t>Жылдық</w:t>
            </w:r>
            <w:r>
              <w:rPr>
                <w:spacing w:val="-21"/>
              </w:rPr>
              <w:t xml:space="preserve"> </w:t>
            </w:r>
            <w:r>
              <w:rPr>
                <w:spacing w:val="-4"/>
              </w:rPr>
              <w:t>қызмет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көрсету:</w:t>
            </w:r>
          </w:p>
        </w:tc>
      </w:tr>
      <w:tr w:rsidR="00833A52" w14:paraId="6178426B" w14:textId="77777777">
        <w:trPr>
          <w:trHeight w:val="441"/>
        </w:trPr>
        <w:tc>
          <w:tcPr>
            <w:tcW w:w="884" w:type="dxa"/>
          </w:tcPr>
          <w:p w14:paraId="53D10B80" w14:textId="77777777" w:rsidR="00833A52" w:rsidRDefault="008C7E4B">
            <w:pPr>
              <w:pStyle w:val="TableParagraph"/>
              <w:spacing w:before="1"/>
              <w:ind w:left="104" w:right="47"/>
              <w:jc w:val="center"/>
            </w:pPr>
            <w:r>
              <w:rPr>
                <w:spacing w:val="-2"/>
              </w:rPr>
              <w:t>12.1.</w:t>
            </w:r>
          </w:p>
        </w:tc>
        <w:tc>
          <w:tcPr>
            <w:tcW w:w="4259" w:type="dxa"/>
          </w:tcPr>
          <w:p w14:paraId="15B3052B" w14:textId="77777777" w:rsidR="00833A52" w:rsidRDefault="008C7E4B">
            <w:pPr>
              <w:pStyle w:val="TableParagraph"/>
              <w:spacing w:before="1"/>
              <w:ind w:right="29"/>
              <w:jc w:val="center"/>
            </w:pPr>
            <w:r>
              <w:rPr>
                <w:spacing w:val="-2"/>
              </w:rPr>
              <w:t>Негізгі</w:t>
            </w:r>
            <w:r>
              <w:t xml:space="preserve"> </w:t>
            </w:r>
            <w:r>
              <w:rPr>
                <w:spacing w:val="-2"/>
              </w:rPr>
              <w:t>карточкаға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жылдық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қызмет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көрсету</w:t>
            </w:r>
          </w:p>
        </w:tc>
        <w:tc>
          <w:tcPr>
            <w:tcW w:w="2557" w:type="dxa"/>
            <w:tcBorders>
              <w:right w:val="single" w:sz="6" w:space="0" w:color="BABABA"/>
            </w:tcBorders>
          </w:tcPr>
          <w:p w14:paraId="0FDA0A08" w14:textId="77777777" w:rsidR="00833A52" w:rsidRDefault="008C7E4B">
            <w:pPr>
              <w:pStyle w:val="TableParagraph"/>
              <w:spacing w:before="1"/>
              <w:ind w:left="74" w:right="14"/>
              <w:jc w:val="center"/>
            </w:pPr>
            <w:r>
              <w:t>KZT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0</w:t>
            </w:r>
          </w:p>
        </w:tc>
        <w:tc>
          <w:tcPr>
            <w:tcW w:w="7518" w:type="dxa"/>
            <w:tcBorders>
              <w:left w:val="single" w:sz="6" w:space="0" w:color="BABABA"/>
            </w:tcBorders>
          </w:tcPr>
          <w:p w14:paraId="3ABF8C5B" w14:textId="77777777" w:rsidR="00833A52" w:rsidRDefault="00833A52">
            <w:pPr>
              <w:pStyle w:val="TableParagraph"/>
              <w:rPr>
                <w:rFonts w:ascii="Times New Roman"/>
              </w:rPr>
            </w:pPr>
          </w:p>
        </w:tc>
      </w:tr>
      <w:tr w:rsidR="00833A52" w14:paraId="33FE4851" w14:textId="77777777">
        <w:trPr>
          <w:trHeight w:val="566"/>
        </w:trPr>
        <w:tc>
          <w:tcPr>
            <w:tcW w:w="884" w:type="dxa"/>
          </w:tcPr>
          <w:p w14:paraId="5D98E806" w14:textId="77777777" w:rsidR="00833A52" w:rsidRDefault="008C7E4B">
            <w:pPr>
              <w:pStyle w:val="TableParagraph"/>
              <w:spacing w:before="134"/>
              <w:ind w:left="104" w:right="47"/>
              <w:jc w:val="center"/>
            </w:pPr>
            <w:r>
              <w:rPr>
                <w:spacing w:val="-2"/>
              </w:rPr>
              <w:t>12.2.</w:t>
            </w:r>
          </w:p>
        </w:tc>
        <w:tc>
          <w:tcPr>
            <w:tcW w:w="4259" w:type="dxa"/>
          </w:tcPr>
          <w:p w14:paraId="4E0A1043" w14:textId="77777777" w:rsidR="00833A52" w:rsidRDefault="008C7E4B">
            <w:pPr>
              <w:pStyle w:val="TableParagraph"/>
              <w:spacing w:before="1"/>
              <w:ind w:left="136"/>
            </w:pPr>
            <w:r>
              <w:rPr>
                <w:spacing w:val="-2"/>
              </w:rPr>
              <w:t>Қосымша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карточкаға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жылдық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қызмет</w:t>
            </w:r>
          </w:p>
          <w:p w14:paraId="731EAB42" w14:textId="77777777" w:rsidR="00833A52" w:rsidRDefault="008C7E4B">
            <w:pPr>
              <w:pStyle w:val="TableParagraph"/>
              <w:spacing w:before="15" w:line="261" w:lineRule="exact"/>
              <w:ind w:left="136"/>
            </w:pPr>
            <w:r>
              <w:rPr>
                <w:spacing w:val="-2"/>
              </w:rPr>
              <w:t>көрсету</w:t>
            </w:r>
          </w:p>
        </w:tc>
        <w:tc>
          <w:tcPr>
            <w:tcW w:w="2557" w:type="dxa"/>
            <w:tcBorders>
              <w:right w:val="single" w:sz="6" w:space="0" w:color="BABABA"/>
            </w:tcBorders>
          </w:tcPr>
          <w:p w14:paraId="7A9D09C5" w14:textId="77777777" w:rsidR="00833A52" w:rsidRDefault="008C7E4B">
            <w:pPr>
              <w:pStyle w:val="TableParagraph"/>
              <w:spacing w:before="134"/>
              <w:ind w:left="74" w:right="26"/>
              <w:jc w:val="center"/>
            </w:pPr>
            <w:r>
              <w:rPr>
                <w:spacing w:val="-2"/>
              </w:rPr>
              <w:t>KZT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1000</w:t>
            </w:r>
          </w:p>
        </w:tc>
        <w:tc>
          <w:tcPr>
            <w:tcW w:w="7518" w:type="dxa"/>
            <w:tcBorders>
              <w:left w:val="single" w:sz="6" w:space="0" w:color="BABABA"/>
            </w:tcBorders>
          </w:tcPr>
          <w:p w14:paraId="758CC213" w14:textId="77777777" w:rsidR="00833A52" w:rsidRDefault="00833A52">
            <w:pPr>
              <w:pStyle w:val="TableParagraph"/>
              <w:rPr>
                <w:rFonts w:ascii="Times New Roman"/>
              </w:rPr>
            </w:pPr>
          </w:p>
        </w:tc>
      </w:tr>
      <w:tr w:rsidR="00833A52" w14:paraId="61AC3FD1" w14:textId="77777777">
        <w:trPr>
          <w:trHeight w:val="441"/>
        </w:trPr>
        <w:tc>
          <w:tcPr>
            <w:tcW w:w="884" w:type="dxa"/>
          </w:tcPr>
          <w:p w14:paraId="3D29172E" w14:textId="77777777" w:rsidR="00833A52" w:rsidRDefault="008C7E4B">
            <w:pPr>
              <w:pStyle w:val="TableParagraph"/>
              <w:spacing w:before="1"/>
              <w:ind w:left="112" w:right="47"/>
              <w:jc w:val="center"/>
            </w:pPr>
            <w:r>
              <w:rPr>
                <w:spacing w:val="-5"/>
              </w:rPr>
              <w:t>13.</w:t>
            </w:r>
          </w:p>
        </w:tc>
        <w:tc>
          <w:tcPr>
            <w:tcW w:w="14334" w:type="dxa"/>
            <w:gridSpan w:val="3"/>
          </w:tcPr>
          <w:p w14:paraId="6C6B0BB0" w14:textId="77777777" w:rsidR="00833A52" w:rsidRDefault="008C7E4B">
            <w:pPr>
              <w:pStyle w:val="TableParagraph"/>
              <w:spacing w:before="1"/>
              <w:ind w:left="136"/>
            </w:pPr>
            <w:r>
              <w:rPr>
                <w:spacing w:val="-4"/>
              </w:rPr>
              <w:t>Клиенттің</w:t>
            </w:r>
            <w:r>
              <w:rPr>
                <w:spacing w:val="-16"/>
              </w:rPr>
              <w:t xml:space="preserve"> </w:t>
            </w:r>
            <w:r>
              <w:rPr>
                <w:spacing w:val="-4"/>
              </w:rPr>
              <w:t>өтініші</w:t>
            </w:r>
            <w:r>
              <w:rPr>
                <w:spacing w:val="-17"/>
              </w:rPr>
              <w:t xml:space="preserve"> </w:t>
            </w:r>
            <w:r>
              <w:rPr>
                <w:spacing w:val="-4"/>
              </w:rPr>
              <w:t>негізіндекарточканы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(негізгі,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қосымша) қайта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шығару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(ауыстыру):</w:t>
            </w:r>
          </w:p>
        </w:tc>
      </w:tr>
      <w:tr w:rsidR="00833A52" w14:paraId="7DEE11CE" w14:textId="77777777">
        <w:trPr>
          <w:trHeight w:val="623"/>
        </w:trPr>
        <w:tc>
          <w:tcPr>
            <w:tcW w:w="884" w:type="dxa"/>
          </w:tcPr>
          <w:p w14:paraId="28192FE3" w14:textId="77777777" w:rsidR="00833A52" w:rsidRDefault="008C7E4B">
            <w:pPr>
              <w:pStyle w:val="TableParagraph"/>
              <w:spacing w:before="4"/>
              <w:ind w:left="104" w:right="47"/>
              <w:jc w:val="center"/>
            </w:pPr>
            <w:r>
              <w:rPr>
                <w:spacing w:val="-2"/>
              </w:rPr>
              <w:t>13.1.</w:t>
            </w:r>
          </w:p>
        </w:tc>
        <w:tc>
          <w:tcPr>
            <w:tcW w:w="4259" w:type="dxa"/>
          </w:tcPr>
          <w:p w14:paraId="694ECDB6" w14:textId="77777777" w:rsidR="00833A52" w:rsidRDefault="008C7E4B">
            <w:pPr>
              <w:pStyle w:val="TableParagraph"/>
              <w:ind w:left="136"/>
            </w:pPr>
            <w:r>
              <w:t>Картаның</w:t>
            </w:r>
            <w:r>
              <w:rPr>
                <w:spacing w:val="-13"/>
              </w:rPr>
              <w:t xml:space="preserve"> </w:t>
            </w:r>
            <w:r>
              <w:t>қолданылу</w:t>
            </w:r>
            <w:r>
              <w:rPr>
                <w:spacing w:val="-12"/>
              </w:rPr>
              <w:t xml:space="preserve"> </w:t>
            </w:r>
            <w:r>
              <w:t>мерзімі</w:t>
            </w:r>
            <w:r>
              <w:rPr>
                <w:spacing w:val="-12"/>
              </w:rPr>
              <w:t xml:space="preserve"> </w:t>
            </w:r>
            <w:r>
              <w:t xml:space="preserve">аяқталғаннан </w:t>
            </w:r>
            <w:r>
              <w:rPr>
                <w:spacing w:val="-2"/>
              </w:rPr>
              <w:t>кейін</w:t>
            </w:r>
          </w:p>
        </w:tc>
        <w:tc>
          <w:tcPr>
            <w:tcW w:w="2557" w:type="dxa"/>
            <w:tcBorders>
              <w:right w:val="single" w:sz="6" w:space="0" w:color="BABABA"/>
            </w:tcBorders>
          </w:tcPr>
          <w:p w14:paraId="0F36AC71" w14:textId="77777777" w:rsidR="00833A52" w:rsidRDefault="008C7E4B">
            <w:pPr>
              <w:pStyle w:val="TableParagraph"/>
              <w:spacing w:before="4"/>
              <w:ind w:left="74" w:right="14"/>
              <w:jc w:val="center"/>
            </w:pPr>
            <w:r>
              <w:t>KZT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0</w:t>
            </w:r>
          </w:p>
        </w:tc>
        <w:tc>
          <w:tcPr>
            <w:tcW w:w="7518" w:type="dxa"/>
            <w:tcBorders>
              <w:left w:val="single" w:sz="6" w:space="0" w:color="BABABA"/>
            </w:tcBorders>
          </w:tcPr>
          <w:p w14:paraId="3F821F0D" w14:textId="77777777" w:rsidR="00833A52" w:rsidRDefault="00833A52">
            <w:pPr>
              <w:pStyle w:val="TableParagraph"/>
              <w:rPr>
                <w:rFonts w:ascii="Times New Roman"/>
              </w:rPr>
            </w:pPr>
          </w:p>
        </w:tc>
      </w:tr>
      <w:tr w:rsidR="00833A52" w14:paraId="26F611F2" w14:textId="77777777">
        <w:trPr>
          <w:trHeight w:val="1682"/>
        </w:trPr>
        <w:tc>
          <w:tcPr>
            <w:tcW w:w="884" w:type="dxa"/>
          </w:tcPr>
          <w:p w14:paraId="312E151B" w14:textId="77777777" w:rsidR="00833A52" w:rsidRDefault="008C7E4B">
            <w:pPr>
              <w:pStyle w:val="TableParagraph"/>
              <w:spacing w:before="193"/>
              <w:ind w:left="104" w:right="47"/>
              <w:jc w:val="center"/>
            </w:pPr>
            <w:r>
              <w:rPr>
                <w:spacing w:val="-2"/>
              </w:rPr>
              <w:t>13.2.</w:t>
            </w:r>
          </w:p>
        </w:tc>
        <w:tc>
          <w:tcPr>
            <w:tcW w:w="4259" w:type="dxa"/>
          </w:tcPr>
          <w:p w14:paraId="4FEC7DA8" w14:textId="77777777" w:rsidR="00833A52" w:rsidRDefault="008C7E4B">
            <w:pPr>
              <w:pStyle w:val="TableParagraph"/>
              <w:spacing w:line="244" w:lineRule="auto"/>
              <w:ind w:left="136" w:right="477"/>
              <w:jc w:val="both"/>
            </w:pPr>
            <w:r>
              <w:t>Карточканың қолданылу мерзімі аяқталғанға</w:t>
            </w:r>
            <w:r>
              <w:rPr>
                <w:spacing w:val="-8"/>
              </w:rPr>
              <w:t xml:space="preserve"> </w:t>
            </w:r>
            <w:r>
              <w:t>дейін</w:t>
            </w:r>
            <w:r>
              <w:rPr>
                <w:spacing w:val="-7"/>
              </w:rPr>
              <w:t xml:space="preserve"> </w:t>
            </w:r>
            <w:r>
              <w:t>клиенттің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бастамасы</w:t>
            </w:r>
          </w:p>
          <w:p w14:paraId="3E9D6F7F" w14:textId="77777777" w:rsidR="00833A52" w:rsidRDefault="008C7E4B">
            <w:pPr>
              <w:pStyle w:val="TableParagraph"/>
              <w:spacing w:before="8" w:line="252" w:lineRule="auto"/>
              <w:ind w:left="136" w:right="100"/>
              <w:jc w:val="both"/>
            </w:pPr>
            <w:r>
              <w:t>бойынша</w:t>
            </w:r>
            <w:r>
              <w:rPr>
                <w:spacing w:val="-6"/>
              </w:rPr>
              <w:t xml:space="preserve"> </w:t>
            </w:r>
            <w:r>
              <w:t>Банкке</w:t>
            </w:r>
            <w:r>
              <w:rPr>
                <w:spacing w:val="-5"/>
              </w:rPr>
              <w:t xml:space="preserve"> </w:t>
            </w:r>
            <w:r>
              <w:t>келесі</w:t>
            </w:r>
            <w:r>
              <w:rPr>
                <w:spacing w:val="-5"/>
              </w:rPr>
              <w:t xml:space="preserve"> </w:t>
            </w:r>
            <w:r>
              <w:t>себептер</w:t>
            </w:r>
            <w:r>
              <w:rPr>
                <w:spacing w:val="-4"/>
              </w:rPr>
              <w:t xml:space="preserve"> </w:t>
            </w:r>
            <w:r>
              <w:t>бойынша жүгінгенде:</w:t>
            </w:r>
            <w:r>
              <w:rPr>
                <w:spacing w:val="-12"/>
              </w:rPr>
              <w:t xml:space="preserve"> </w:t>
            </w:r>
            <w:r>
              <w:t>жоғалуы,</w:t>
            </w:r>
            <w:r>
              <w:rPr>
                <w:spacing w:val="-13"/>
              </w:rPr>
              <w:t xml:space="preserve"> </w:t>
            </w:r>
            <w:r>
              <w:t>ұрлануы,</w:t>
            </w:r>
            <w:r>
              <w:rPr>
                <w:spacing w:val="-10"/>
              </w:rPr>
              <w:t xml:space="preserve"> </w:t>
            </w:r>
            <w:r>
              <w:t xml:space="preserve">аты-жөнінің </w:t>
            </w:r>
            <w:r>
              <w:rPr>
                <w:spacing w:val="-2"/>
              </w:rPr>
              <w:t>өзгеруі</w:t>
            </w:r>
          </w:p>
        </w:tc>
        <w:tc>
          <w:tcPr>
            <w:tcW w:w="2557" w:type="dxa"/>
            <w:tcBorders>
              <w:right w:val="single" w:sz="6" w:space="0" w:color="BABABA"/>
            </w:tcBorders>
          </w:tcPr>
          <w:p w14:paraId="38CB3055" w14:textId="77777777" w:rsidR="00833A52" w:rsidRDefault="008C7E4B">
            <w:pPr>
              <w:pStyle w:val="TableParagraph"/>
              <w:spacing w:before="193"/>
              <w:ind w:left="74" w:right="21"/>
              <w:jc w:val="center"/>
            </w:pPr>
            <w:r>
              <w:rPr>
                <w:spacing w:val="-2"/>
              </w:rPr>
              <w:t>KZT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1000</w:t>
            </w:r>
          </w:p>
        </w:tc>
        <w:tc>
          <w:tcPr>
            <w:tcW w:w="7518" w:type="dxa"/>
            <w:tcBorders>
              <w:left w:val="single" w:sz="6" w:space="0" w:color="BABABA"/>
            </w:tcBorders>
          </w:tcPr>
          <w:p w14:paraId="6609F482" w14:textId="77777777" w:rsidR="00833A52" w:rsidRDefault="00833A52">
            <w:pPr>
              <w:pStyle w:val="TableParagraph"/>
              <w:rPr>
                <w:rFonts w:ascii="Times New Roman"/>
              </w:rPr>
            </w:pPr>
          </w:p>
        </w:tc>
      </w:tr>
    </w:tbl>
    <w:p w14:paraId="491B27E9" w14:textId="77777777" w:rsidR="00833A52" w:rsidRDefault="00833A52">
      <w:pPr>
        <w:pStyle w:val="TableParagraph"/>
        <w:rPr>
          <w:rFonts w:ascii="Times New Roman"/>
        </w:rPr>
        <w:sectPr w:rsidR="00833A52">
          <w:pgSz w:w="16860" w:h="11900" w:orient="landscape"/>
          <w:pgMar w:top="1320" w:right="425" w:bottom="280" w:left="992" w:header="720" w:footer="720" w:gutter="0"/>
          <w:cols w:space="720"/>
        </w:sectPr>
      </w:pPr>
    </w:p>
    <w:p w14:paraId="31D6FBEC" w14:textId="77777777" w:rsidR="00833A52" w:rsidRDefault="008C7E4B">
      <w:pPr>
        <w:spacing w:before="56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486796288" behindDoc="1" locked="0" layoutInCell="1" allowOverlap="1" wp14:anchorId="19812E87" wp14:editId="0BE29E87">
            <wp:simplePos x="0" y="0"/>
            <wp:positionH relativeFrom="page">
              <wp:posOffset>1523</wp:posOffset>
            </wp:positionH>
            <wp:positionV relativeFrom="page">
              <wp:posOffset>4570</wp:posOffset>
            </wp:positionV>
            <wp:extent cx="10671048" cy="7546848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71048" cy="7546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74" w:type="dxa"/>
        <w:tblBorders>
          <w:top w:val="single" w:sz="4" w:space="0" w:color="BABABA"/>
          <w:left w:val="single" w:sz="4" w:space="0" w:color="BABABA"/>
          <w:bottom w:val="single" w:sz="4" w:space="0" w:color="BABABA"/>
          <w:right w:val="single" w:sz="4" w:space="0" w:color="BABABA"/>
          <w:insideH w:val="single" w:sz="4" w:space="0" w:color="BABABA"/>
          <w:insideV w:val="single" w:sz="4" w:space="0" w:color="BABABA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4259"/>
        <w:gridCol w:w="2557"/>
        <w:gridCol w:w="7518"/>
      </w:tblGrid>
      <w:tr w:rsidR="00833A52" w14:paraId="3745C4FF" w14:textId="77777777">
        <w:trPr>
          <w:trHeight w:val="604"/>
        </w:trPr>
        <w:tc>
          <w:tcPr>
            <w:tcW w:w="884" w:type="dxa"/>
            <w:shd w:val="clear" w:color="auto" w:fill="00B4C4"/>
          </w:tcPr>
          <w:p w14:paraId="1F8B6441" w14:textId="77777777" w:rsidR="00833A52" w:rsidRDefault="008C7E4B">
            <w:pPr>
              <w:pStyle w:val="TableParagraph"/>
              <w:spacing w:before="4"/>
              <w:ind w:left="111" w:right="47"/>
              <w:jc w:val="center"/>
            </w:pPr>
            <w:r>
              <w:rPr>
                <w:spacing w:val="-5"/>
              </w:rPr>
              <w:t>Р\К</w:t>
            </w:r>
          </w:p>
          <w:p w14:paraId="4191CB15" w14:textId="77777777" w:rsidR="00833A52" w:rsidRDefault="008C7E4B">
            <w:pPr>
              <w:pStyle w:val="TableParagraph"/>
              <w:spacing w:before="17"/>
              <w:ind w:right="14"/>
              <w:jc w:val="center"/>
            </w:pPr>
            <w:r>
              <w:rPr>
                <w:spacing w:val="-10"/>
              </w:rPr>
              <w:t>№</w:t>
            </w:r>
          </w:p>
        </w:tc>
        <w:tc>
          <w:tcPr>
            <w:tcW w:w="4259" w:type="dxa"/>
            <w:shd w:val="clear" w:color="auto" w:fill="00B4C4"/>
          </w:tcPr>
          <w:p w14:paraId="1128CAAF" w14:textId="77777777" w:rsidR="00833A52" w:rsidRDefault="008C7E4B">
            <w:pPr>
              <w:pStyle w:val="TableParagraph"/>
              <w:spacing w:before="145"/>
              <w:ind w:left="57"/>
              <w:jc w:val="center"/>
            </w:pPr>
            <w:r>
              <w:t>Операция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түрі</w:t>
            </w:r>
          </w:p>
        </w:tc>
        <w:tc>
          <w:tcPr>
            <w:tcW w:w="2557" w:type="dxa"/>
            <w:tcBorders>
              <w:right w:val="single" w:sz="6" w:space="0" w:color="BABABA"/>
            </w:tcBorders>
            <w:shd w:val="clear" w:color="auto" w:fill="00B4C4"/>
          </w:tcPr>
          <w:p w14:paraId="64F45E2F" w14:textId="77777777" w:rsidR="00833A52" w:rsidRDefault="008C7E4B">
            <w:pPr>
              <w:pStyle w:val="TableParagraph"/>
              <w:spacing w:before="145"/>
              <w:ind w:left="74" w:right="4"/>
              <w:jc w:val="center"/>
            </w:pPr>
            <w:r>
              <w:rPr>
                <w:spacing w:val="-2"/>
              </w:rPr>
              <w:t>Тариф</w:t>
            </w:r>
          </w:p>
        </w:tc>
        <w:tc>
          <w:tcPr>
            <w:tcW w:w="7518" w:type="dxa"/>
            <w:tcBorders>
              <w:left w:val="single" w:sz="6" w:space="0" w:color="BABABA"/>
            </w:tcBorders>
            <w:shd w:val="clear" w:color="auto" w:fill="00B4C4"/>
          </w:tcPr>
          <w:p w14:paraId="0DCE1D46" w14:textId="77777777" w:rsidR="00833A52" w:rsidRDefault="008C7E4B">
            <w:pPr>
              <w:pStyle w:val="TableParagraph"/>
              <w:spacing w:before="145"/>
              <w:ind w:left="57"/>
              <w:jc w:val="center"/>
            </w:pPr>
            <w:r>
              <w:rPr>
                <w:spacing w:val="-2"/>
              </w:rPr>
              <w:t>Ескертпе</w:t>
            </w:r>
          </w:p>
        </w:tc>
      </w:tr>
      <w:tr w:rsidR="00833A52" w14:paraId="5C3E1EF0" w14:textId="77777777">
        <w:trPr>
          <w:trHeight w:val="364"/>
        </w:trPr>
        <w:tc>
          <w:tcPr>
            <w:tcW w:w="884" w:type="dxa"/>
            <w:shd w:val="clear" w:color="auto" w:fill="9FD3E7"/>
          </w:tcPr>
          <w:p w14:paraId="0AA337D1" w14:textId="77777777" w:rsidR="00833A52" w:rsidRDefault="008C7E4B">
            <w:pPr>
              <w:pStyle w:val="TableParagraph"/>
              <w:spacing w:line="194" w:lineRule="exact"/>
              <w:ind w:left="99" w:right="4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</w:tc>
        <w:tc>
          <w:tcPr>
            <w:tcW w:w="4259" w:type="dxa"/>
            <w:shd w:val="clear" w:color="auto" w:fill="9FD3E7"/>
          </w:tcPr>
          <w:p w14:paraId="32A103D9" w14:textId="77777777" w:rsidR="00833A52" w:rsidRDefault="008C7E4B">
            <w:pPr>
              <w:pStyle w:val="TableParagraph"/>
              <w:spacing w:line="194" w:lineRule="exact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557" w:type="dxa"/>
            <w:tcBorders>
              <w:right w:val="single" w:sz="6" w:space="0" w:color="BABABA"/>
            </w:tcBorders>
            <w:shd w:val="clear" w:color="auto" w:fill="9FD3E7"/>
          </w:tcPr>
          <w:p w14:paraId="661D7B24" w14:textId="77777777" w:rsidR="00833A52" w:rsidRDefault="008C7E4B">
            <w:pPr>
              <w:pStyle w:val="TableParagraph"/>
              <w:spacing w:line="194" w:lineRule="exact"/>
              <w:ind w:left="74" w:right="3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7518" w:type="dxa"/>
            <w:tcBorders>
              <w:left w:val="single" w:sz="6" w:space="0" w:color="BABABA"/>
            </w:tcBorders>
            <w:shd w:val="clear" w:color="auto" w:fill="9FD3E7"/>
          </w:tcPr>
          <w:p w14:paraId="1409EFB8" w14:textId="77777777" w:rsidR="00833A52" w:rsidRDefault="008C7E4B">
            <w:pPr>
              <w:pStyle w:val="TableParagraph"/>
              <w:spacing w:line="194" w:lineRule="exact"/>
              <w:ind w:left="57" w:right="2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</w:tr>
      <w:tr w:rsidR="00833A52" w14:paraId="1B2337E8" w14:textId="77777777">
        <w:trPr>
          <w:trHeight w:val="801"/>
        </w:trPr>
        <w:tc>
          <w:tcPr>
            <w:tcW w:w="884" w:type="dxa"/>
            <w:tcBorders>
              <w:bottom w:val="single" w:sz="6" w:space="0" w:color="BABABA"/>
            </w:tcBorders>
          </w:tcPr>
          <w:p w14:paraId="5635C6C3" w14:textId="77777777" w:rsidR="00833A52" w:rsidRDefault="00833A5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9" w:type="dxa"/>
            <w:tcBorders>
              <w:bottom w:val="single" w:sz="6" w:space="0" w:color="BABABA"/>
            </w:tcBorders>
          </w:tcPr>
          <w:p w14:paraId="6816FE0E" w14:textId="77777777" w:rsidR="00833A52" w:rsidRDefault="008C7E4B">
            <w:pPr>
              <w:pStyle w:val="TableParagraph"/>
              <w:spacing w:line="252" w:lineRule="auto"/>
              <w:ind w:left="136"/>
            </w:pPr>
            <w:r>
              <w:t>PIN</w:t>
            </w:r>
            <w:r>
              <w:rPr>
                <w:spacing w:val="-13"/>
              </w:rPr>
              <w:t xml:space="preserve"> </w:t>
            </w:r>
            <w:r>
              <w:t>коды</w:t>
            </w:r>
            <w:r>
              <w:rPr>
                <w:spacing w:val="-12"/>
              </w:rPr>
              <w:t xml:space="preserve"> </w:t>
            </w:r>
            <w:r>
              <w:t>ұмытылғанда/жария</w:t>
            </w:r>
            <w:r>
              <w:rPr>
                <w:spacing w:val="-12"/>
              </w:rPr>
              <w:t xml:space="preserve"> </w:t>
            </w:r>
            <w:r>
              <w:t xml:space="preserve">болғанда, </w:t>
            </w:r>
            <w:r>
              <w:rPr>
                <w:spacing w:val="-2"/>
              </w:rPr>
              <w:t>бүлінгенде/магнитсізденгенде</w:t>
            </w:r>
          </w:p>
        </w:tc>
        <w:tc>
          <w:tcPr>
            <w:tcW w:w="2557" w:type="dxa"/>
            <w:tcBorders>
              <w:bottom w:val="single" w:sz="6" w:space="0" w:color="BABABA"/>
              <w:right w:val="single" w:sz="6" w:space="0" w:color="BABABA"/>
            </w:tcBorders>
          </w:tcPr>
          <w:p w14:paraId="551D4969" w14:textId="77777777" w:rsidR="00833A52" w:rsidRDefault="00833A5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18" w:type="dxa"/>
            <w:tcBorders>
              <w:left w:val="single" w:sz="6" w:space="0" w:color="BABABA"/>
              <w:bottom w:val="single" w:sz="6" w:space="0" w:color="BABABA"/>
            </w:tcBorders>
          </w:tcPr>
          <w:p w14:paraId="5F961151" w14:textId="77777777" w:rsidR="00833A52" w:rsidRDefault="00833A52">
            <w:pPr>
              <w:pStyle w:val="TableParagraph"/>
              <w:rPr>
                <w:rFonts w:ascii="Times New Roman"/>
              </w:rPr>
            </w:pPr>
          </w:p>
        </w:tc>
      </w:tr>
      <w:tr w:rsidR="00833A52" w14:paraId="510290FD" w14:textId="77777777">
        <w:trPr>
          <w:trHeight w:val="1293"/>
        </w:trPr>
        <w:tc>
          <w:tcPr>
            <w:tcW w:w="884" w:type="dxa"/>
            <w:tcBorders>
              <w:top w:val="single" w:sz="6" w:space="0" w:color="BABABA"/>
            </w:tcBorders>
          </w:tcPr>
          <w:p w14:paraId="31246CD7" w14:textId="77777777" w:rsidR="00833A52" w:rsidRDefault="00833A52">
            <w:pPr>
              <w:pStyle w:val="TableParagraph"/>
              <w:spacing w:before="148"/>
            </w:pPr>
          </w:p>
          <w:p w14:paraId="5D70385D" w14:textId="77777777" w:rsidR="00833A52" w:rsidRDefault="008C7E4B">
            <w:pPr>
              <w:pStyle w:val="TableParagraph"/>
              <w:ind w:left="114" w:right="47"/>
              <w:jc w:val="center"/>
            </w:pPr>
            <w:r>
              <w:rPr>
                <w:spacing w:val="-2"/>
              </w:rPr>
              <w:t>13.3.</w:t>
            </w:r>
          </w:p>
        </w:tc>
        <w:tc>
          <w:tcPr>
            <w:tcW w:w="4259" w:type="dxa"/>
            <w:tcBorders>
              <w:top w:val="single" w:sz="6" w:space="0" w:color="BABABA"/>
            </w:tcBorders>
          </w:tcPr>
          <w:p w14:paraId="352F33D5" w14:textId="77777777" w:rsidR="00833A52" w:rsidRDefault="008C7E4B">
            <w:pPr>
              <w:pStyle w:val="TableParagraph"/>
              <w:spacing w:line="254" w:lineRule="auto"/>
              <w:ind w:left="136" w:right="42"/>
              <w:jc w:val="both"/>
            </w:pPr>
            <w:r>
              <w:t>Банктің бастамасы бойынша карточканың қолданылу</w:t>
            </w:r>
            <w:r>
              <w:rPr>
                <w:spacing w:val="-1"/>
              </w:rPr>
              <w:t xml:space="preserve"> </w:t>
            </w:r>
            <w:r>
              <w:t>мерзімі аяқталғанға дейін</w:t>
            </w:r>
            <w:r>
              <w:rPr>
                <w:spacing w:val="-1"/>
              </w:rPr>
              <w:t xml:space="preserve"> </w:t>
            </w:r>
            <w:r>
              <w:t>мына себептер бойынша: техникалық ақау, тәуекел аймағында қызмет көрсету.</w:t>
            </w:r>
          </w:p>
        </w:tc>
        <w:tc>
          <w:tcPr>
            <w:tcW w:w="2557" w:type="dxa"/>
            <w:tcBorders>
              <w:top w:val="single" w:sz="6" w:space="0" w:color="BABABA"/>
              <w:right w:val="single" w:sz="6" w:space="0" w:color="BABABA"/>
            </w:tcBorders>
          </w:tcPr>
          <w:p w14:paraId="6EE4495E" w14:textId="77777777" w:rsidR="00833A52" w:rsidRDefault="00833A52">
            <w:pPr>
              <w:pStyle w:val="TableParagraph"/>
              <w:spacing w:before="148"/>
            </w:pPr>
          </w:p>
          <w:p w14:paraId="46DF96EE" w14:textId="77777777" w:rsidR="00833A52" w:rsidRDefault="008C7E4B">
            <w:pPr>
              <w:pStyle w:val="TableParagraph"/>
              <w:ind w:left="74" w:right="14"/>
              <w:jc w:val="center"/>
            </w:pPr>
            <w:r>
              <w:t>KZT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0</w:t>
            </w:r>
          </w:p>
        </w:tc>
        <w:tc>
          <w:tcPr>
            <w:tcW w:w="7518" w:type="dxa"/>
            <w:tcBorders>
              <w:top w:val="single" w:sz="6" w:space="0" w:color="BABABA"/>
              <w:left w:val="single" w:sz="6" w:space="0" w:color="BABABA"/>
            </w:tcBorders>
          </w:tcPr>
          <w:p w14:paraId="0AAE0500" w14:textId="77777777" w:rsidR="00833A52" w:rsidRDefault="00833A52">
            <w:pPr>
              <w:pStyle w:val="TableParagraph"/>
              <w:rPr>
                <w:rFonts w:ascii="Times New Roman"/>
              </w:rPr>
            </w:pPr>
          </w:p>
        </w:tc>
      </w:tr>
      <w:tr w:rsidR="00833A52" w14:paraId="720F73D8" w14:textId="77777777">
        <w:trPr>
          <w:trHeight w:val="441"/>
        </w:trPr>
        <w:tc>
          <w:tcPr>
            <w:tcW w:w="884" w:type="dxa"/>
          </w:tcPr>
          <w:p w14:paraId="6A811864" w14:textId="77777777" w:rsidR="00833A52" w:rsidRDefault="008C7E4B">
            <w:pPr>
              <w:pStyle w:val="TableParagraph"/>
              <w:spacing w:before="4"/>
              <w:ind w:left="112" w:right="47"/>
              <w:jc w:val="center"/>
            </w:pPr>
            <w:r>
              <w:rPr>
                <w:spacing w:val="-5"/>
              </w:rPr>
              <w:t>14.</w:t>
            </w:r>
          </w:p>
        </w:tc>
        <w:tc>
          <w:tcPr>
            <w:tcW w:w="14334" w:type="dxa"/>
            <w:gridSpan w:val="3"/>
          </w:tcPr>
          <w:p w14:paraId="7591B667" w14:textId="77777777" w:rsidR="00833A52" w:rsidRDefault="008C7E4B">
            <w:pPr>
              <w:pStyle w:val="TableParagraph"/>
              <w:spacing w:before="4"/>
              <w:ind w:left="136"/>
            </w:pPr>
            <w:r>
              <w:rPr>
                <w:spacing w:val="-2"/>
              </w:rPr>
              <w:t>Қолма-қол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ақша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алу</w:t>
            </w:r>
          </w:p>
        </w:tc>
      </w:tr>
      <w:tr w:rsidR="00833A52" w14:paraId="62D521BF" w14:textId="77777777">
        <w:trPr>
          <w:trHeight w:val="3163"/>
        </w:trPr>
        <w:tc>
          <w:tcPr>
            <w:tcW w:w="884" w:type="dxa"/>
          </w:tcPr>
          <w:p w14:paraId="55DC0AFF" w14:textId="77777777" w:rsidR="00833A52" w:rsidRDefault="00833A52">
            <w:pPr>
              <w:pStyle w:val="TableParagraph"/>
            </w:pPr>
          </w:p>
          <w:p w14:paraId="759EB745" w14:textId="77777777" w:rsidR="00833A52" w:rsidRDefault="00833A52">
            <w:pPr>
              <w:pStyle w:val="TableParagraph"/>
            </w:pPr>
          </w:p>
          <w:p w14:paraId="64E9BBB7" w14:textId="77777777" w:rsidR="00833A52" w:rsidRDefault="00833A52">
            <w:pPr>
              <w:pStyle w:val="TableParagraph"/>
            </w:pPr>
          </w:p>
          <w:p w14:paraId="75D339D0" w14:textId="77777777" w:rsidR="00833A52" w:rsidRDefault="00833A52">
            <w:pPr>
              <w:pStyle w:val="TableParagraph"/>
            </w:pPr>
          </w:p>
          <w:p w14:paraId="435DD4B4" w14:textId="77777777" w:rsidR="00833A52" w:rsidRDefault="00833A52">
            <w:pPr>
              <w:pStyle w:val="TableParagraph"/>
              <w:spacing w:before="10"/>
            </w:pPr>
          </w:p>
          <w:p w14:paraId="01B5C5DA" w14:textId="77777777" w:rsidR="00833A52" w:rsidRDefault="008C7E4B">
            <w:pPr>
              <w:pStyle w:val="TableParagraph"/>
              <w:ind w:left="114" w:right="47"/>
              <w:jc w:val="center"/>
            </w:pPr>
            <w:r>
              <w:rPr>
                <w:spacing w:val="-4"/>
              </w:rPr>
              <w:t>14.1</w:t>
            </w:r>
          </w:p>
        </w:tc>
        <w:tc>
          <w:tcPr>
            <w:tcW w:w="4259" w:type="dxa"/>
          </w:tcPr>
          <w:p w14:paraId="3573E21C" w14:textId="77777777" w:rsidR="00833A52" w:rsidRDefault="00833A52">
            <w:pPr>
              <w:pStyle w:val="TableParagraph"/>
            </w:pPr>
          </w:p>
          <w:p w14:paraId="39B62291" w14:textId="77777777" w:rsidR="00833A52" w:rsidRDefault="00833A52">
            <w:pPr>
              <w:pStyle w:val="TableParagraph"/>
            </w:pPr>
          </w:p>
          <w:p w14:paraId="1B58EFB7" w14:textId="77777777" w:rsidR="00833A52" w:rsidRDefault="00833A52">
            <w:pPr>
              <w:pStyle w:val="TableParagraph"/>
            </w:pPr>
          </w:p>
          <w:p w14:paraId="3DF10D8E" w14:textId="77777777" w:rsidR="00833A52" w:rsidRDefault="00833A52">
            <w:pPr>
              <w:pStyle w:val="TableParagraph"/>
            </w:pPr>
          </w:p>
          <w:p w14:paraId="63A1E4C3" w14:textId="77777777" w:rsidR="00833A52" w:rsidRDefault="00833A52">
            <w:pPr>
              <w:pStyle w:val="TableParagraph"/>
              <w:spacing w:before="10"/>
            </w:pPr>
          </w:p>
          <w:p w14:paraId="54D2076C" w14:textId="77777777" w:rsidR="00833A52" w:rsidRDefault="008C7E4B">
            <w:pPr>
              <w:pStyle w:val="TableParagraph"/>
              <w:ind w:left="126"/>
              <w:jc w:val="center"/>
            </w:pPr>
            <w:r>
              <w:rPr>
                <w:spacing w:val="-4"/>
              </w:rPr>
              <w:t>Банк</w:t>
            </w:r>
            <w:r>
              <w:rPr>
                <w:spacing w:val="15"/>
              </w:rPr>
              <w:t xml:space="preserve"> </w:t>
            </w:r>
            <w:r>
              <w:rPr>
                <w:spacing w:val="-4"/>
              </w:rPr>
              <w:t>банкоматтарынан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(картамен/картасыз)</w:t>
            </w:r>
          </w:p>
        </w:tc>
        <w:tc>
          <w:tcPr>
            <w:tcW w:w="2557" w:type="dxa"/>
            <w:tcBorders>
              <w:right w:val="single" w:sz="6" w:space="0" w:color="BABABA"/>
            </w:tcBorders>
          </w:tcPr>
          <w:p w14:paraId="18739A5F" w14:textId="77777777" w:rsidR="00833A52" w:rsidRDefault="00833A52">
            <w:pPr>
              <w:pStyle w:val="TableParagraph"/>
            </w:pPr>
          </w:p>
          <w:p w14:paraId="25F5E3B6" w14:textId="77777777" w:rsidR="00833A52" w:rsidRDefault="00833A52">
            <w:pPr>
              <w:pStyle w:val="TableParagraph"/>
            </w:pPr>
          </w:p>
          <w:p w14:paraId="652D959B" w14:textId="77777777" w:rsidR="00833A52" w:rsidRDefault="00833A52">
            <w:pPr>
              <w:pStyle w:val="TableParagraph"/>
            </w:pPr>
          </w:p>
          <w:p w14:paraId="20D14901" w14:textId="77777777" w:rsidR="00833A52" w:rsidRDefault="00833A52">
            <w:pPr>
              <w:pStyle w:val="TableParagraph"/>
              <w:spacing w:before="55"/>
            </w:pPr>
          </w:p>
          <w:p w14:paraId="17EA8235" w14:textId="77777777" w:rsidR="00833A52" w:rsidRDefault="008C7E4B">
            <w:pPr>
              <w:pStyle w:val="TableParagraph"/>
              <w:ind w:left="74" w:right="2"/>
              <w:jc w:val="center"/>
            </w:pPr>
            <w:r>
              <w:t>KZT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0;</w:t>
            </w:r>
          </w:p>
          <w:p w14:paraId="1A91F2BD" w14:textId="77777777" w:rsidR="00833A52" w:rsidRDefault="008C7E4B">
            <w:pPr>
              <w:pStyle w:val="TableParagraph"/>
              <w:spacing w:before="173"/>
              <w:ind w:left="74" w:right="1"/>
              <w:jc w:val="center"/>
            </w:pPr>
            <w:r>
              <w:rPr>
                <w:spacing w:val="-4"/>
              </w:rPr>
              <w:t>0,99%</w:t>
            </w:r>
          </w:p>
        </w:tc>
        <w:tc>
          <w:tcPr>
            <w:tcW w:w="7518" w:type="dxa"/>
            <w:tcBorders>
              <w:left w:val="single" w:sz="6" w:space="0" w:color="BABABA"/>
            </w:tcBorders>
          </w:tcPr>
          <w:p w14:paraId="6C19FB13" w14:textId="77777777" w:rsidR="00833A52" w:rsidRDefault="008C7E4B">
            <w:pPr>
              <w:pStyle w:val="TableParagraph"/>
              <w:tabs>
                <w:tab w:val="left" w:pos="667"/>
                <w:tab w:val="left" w:pos="1013"/>
                <w:tab w:val="left" w:pos="1351"/>
              </w:tabs>
              <w:spacing w:line="252" w:lineRule="auto"/>
              <w:ind w:left="117" w:right="740"/>
            </w:pPr>
            <w:r>
              <w:rPr>
                <w:spacing w:val="-4"/>
              </w:rPr>
              <w:t>KZT</w:t>
            </w:r>
            <w:r>
              <w:tab/>
            </w:r>
            <w:r>
              <w:rPr>
                <w:spacing w:val="-10"/>
              </w:rPr>
              <w:t>0</w:t>
            </w:r>
            <w:r>
              <w:tab/>
            </w:r>
            <w:r>
              <w:rPr>
                <w:spacing w:val="-10"/>
              </w:rPr>
              <w:t>–</w:t>
            </w:r>
            <w:r>
              <w:tab/>
              <w:t>бір күнтізбелік ай ішінде</w:t>
            </w:r>
            <w:r>
              <w:rPr>
                <w:spacing w:val="-4"/>
              </w:rPr>
              <w:t xml:space="preserve"> </w:t>
            </w:r>
            <w:r>
              <w:t>қолма-қол ақшаны алу бойынша операциялардың жиынтық сомасы былай болғанда:</w:t>
            </w:r>
          </w:p>
          <w:p w14:paraId="3BC1ED81" w14:textId="77777777" w:rsidR="00833A52" w:rsidRDefault="008C7E4B">
            <w:pPr>
              <w:pStyle w:val="TableParagraph"/>
              <w:numPr>
                <w:ilvl w:val="0"/>
                <w:numId w:val="5"/>
              </w:numPr>
              <w:tabs>
                <w:tab w:val="left" w:pos="348"/>
              </w:tabs>
              <w:spacing w:before="14"/>
              <w:ind w:right="547" w:firstLine="0"/>
            </w:pPr>
            <w:r>
              <w:t>«Classic»</w:t>
            </w:r>
            <w:r>
              <w:rPr>
                <w:spacing w:val="-13"/>
              </w:rPr>
              <w:t xml:space="preserve"> </w:t>
            </w:r>
            <w:r>
              <w:t>пакеті</w:t>
            </w:r>
            <w:r>
              <w:rPr>
                <w:spacing w:val="-12"/>
              </w:rPr>
              <w:t xml:space="preserve"> </w:t>
            </w:r>
            <w:r>
              <w:t>бойынша</w:t>
            </w:r>
            <w:r>
              <w:rPr>
                <w:spacing w:val="-13"/>
              </w:rPr>
              <w:t xml:space="preserve"> </w:t>
            </w:r>
            <w:r>
              <w:t>айына</w:t>
            </w:r>
            <w:r>
              <w:rPr>
                <w:spacing w:val="-15"/>
              </w:rPr>
              <w:t xml:space="preserve"> </w:t>
            </w:r>
            <w:r>
              <w:t>300</w:t>
            </w:r>
            <w:r>
              <w:rPr>
                <w:spacing w:val="8"/>
              </w:rPr>
              <w:t xml:space="preserve"> </w:t>
            </w:r>
            <w:r>
              <w:t>000</w:t>
            </w:r>
            <w:r>
              <w:rPr>
                <w:spacing w:val="14"/>
              </w:rPr>
              <w:t xml:space="preserve"> </w:t>
            </w:r>
            <w:r>
              <w:t>теңгеге/шетел</w:t>
            </w:r>
            <w:r>
              <w:rPr>
                <w:spacing w:val="-12"/>
              </w:rPr>
              <w:t xml:space="preserve"> </w:t>
            </w:r>
            <w:r>
              <w:t>валютасындағы баламасына дейін;</w:t>
            </w:r>
          </w:p>
          <w:p w14:paraId="19C15365" w14:textId="77777777" w:rsidR="00833A52" w:rsidRDefault="008C7E4B">
            <w:pPr>
              <w:pStyle w:val="TableParagraph"/>
              <w:numPr>
                <w:ilvl w:val="0"/>
                <w:numId w:val="5"/>
              </w:numPr>
              <w:tabs>
                <w:tab w:val="left" w:pos="399"/>
                <w:tab w:val="left" w:pos="401"/>
              </w:tabs>
              <w:spacing w:before="17"/>
              <w:ind w:left="401" w:right="655" w:hanging="286"/>
            </w:pPr>
            <w:r>
              <w:t>«Gold»</w:t>
            </w:r>
            <w:r>
              <w:rPr>
                <w:spacing w:val="-7"/>
              </w:rPr>
              <w:t xml:space="preserve"> </w:t>
            </w:r>
            <w:r>
              <w:t>пакеті</w:t>
            </w:r>
            <w:r>
              <w:rPr>
                <w:spacing w:val="-5"/>
              </w:rPr>
              <w:t xml:space="preserve"> </w:t>
            </w:r>
            <w:r>
              <w:t>бойынша</w:t>
            </w:r>
            <w:r>
              <w:rPr>
                <w:spacing w:val="-5"/>
              </w:rPr>
              <w:t xml:space="preserve"> </w:t>
            </w:r>
            <w:r>
              <w:t>айына</w:t>
            </w:r>
            <w:r>
              <w:rPr>
                <w:spacing w:val="-5"/>
              </w:rPr>
              <w:t xml:space="preserve"> </w:t>
            </w:r>
            <w:r>
              <w:t>500</w:t>
            </w:r>
            <w:r>
              <w:rPr>
                <w:spacing w:val="-6"/>
              </w:rPr>
              <w:t xml:space="preserve"> </w:t>
            </w:r>
            <w:r>
              <w:t>000</w:t>
            </w:r>
            <w:r>
              <w:rPr>
                <w:spacing w:val="-6"/>
              </w:rPr>
              <w:t xml:space="preserve"> </w:t>
            </w:r>
            <w:r>
              <w:t>теңгеге/шетел</w:t>
            </w:r>
            <w:r>
              <w:rPr>
                <w:spacing w:val="-4"/>
              </w:rPr>
              <w:t xml:space="preserve"> </w:t>
            </w:r>
            <w:r>
              <w:t>валютасындағы баламасына дейін;</w:t>
            </w:r>
          </w:p>
          <w:p w14:paraId="28A901E4" w14:textId="77777777" w:rsidR="00833A52" w:rsidRDefault="008C7E4B">
            <w:pPr>
              <w:pStyle w:val="TableParagraph"/>
              <w:numPr>
                <w:ilvl w:val="0"/>
                <w:numId w:val="5"/>
              </w:numPr>
              <w:tabs>
                <w:tab w:val="left" w:pos="384"/>
                <w:tab w:val="left" w:pos="401"/>
              </w:tabs>
              <w:spacing w:before="22" w:line="237" w:lineRule="auto"/>
              <w:ind w:left="401" w:right="144" w:hanging="286"/>
            </w:pPr>
            <w:r>
              <w:t>«Platinum»</w:t>
            </w:r>
            <w:r>
              <w:rPr>
                <w:spacing w:val="-13"/>
              </w:rPr>
              <w:t xml:space="preserve"> </w:t>
            </w:r>
            <w:r>
              <w:t>пакеті</w:t>
            </w:r>
            <w:r>
              <w:rPr>
                <w:spacing w:val="-12"/>
              </w:rPr>
              <w:t xml:space="preserve"> </w:t>
            </w:r>
            <w:r>
              <w:t>бойынша</w:t>
            </w:r>
            <w:r>
              <w:rPr>
                <w:spacing w:val="-11"/>
              </w:rPr>
              <w:t xml:space="preserve"> </w:t>
            </w:r>
            <w:r>
              <w:t>айына</w:t>
            </w:r>
            <w:r>
              <w:rPr>
                <w:spacing w:val="-15"/>
              </w:rPr>
              <w:t xml:space="preserve"> </w:t>
            </w:r>
            <w:r>
              <w:t>3 000 000</w:t>
            </w:r>
            <w:r>
              <w:rPr>
                <w:spacing w:val="8"/>
              </w:rPr>
              <w:t xml:space="preserve"> </w:t>
            </w:r>
            <w:r>
              <w:t>теңгеге/шетел</w:t>
            </w:r>
            <w:r>
              <w:rPr>
                <w:spacing w:val="-10"/>
              </w:rPr>
              <w:t xml:space="preserve"> </w:t>
            </w:r>
            <w:r>
              <w:t>валютасындағы баламасына дейін.</w:t>
            </w:r>
          </w:p>
          <w:p w14:paraId="76BA4424" w14:textId="77777777" w:rsidR="00833A52" w:rsidRDefault="008C7E4B">
            <w:pPr>
              <w:pStyle w:val="TableParagraph"/>
              <w:spacing w:before="13" w:line="252" w:lineRule="auto"/>
              <w:ind w:left="117" w:firstLine="50"/>
            </w:pPr>
            <w:r>
              <w:t>0,99%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қолма-қол</w:t>
            </w:r>
            <w:r>
              <w:rPr>
                <w:spacing w:val="-4"/>
              </w:rPr>
              <w:t xml:space="preserve"> </w:t>
            </w:r>
            <w:r>
              <w:t>ақшаны</w:t>
            </w:r>
            <w:r>
              <w:rPr>
                <w:spacing w:val="-4"/>
              </w:rPr>
              <w:t xml:space="preserve"> </w:t>
            </w:r>
            <w:r>
              <w:t>алу</w:t>
            </w:r>
            <w:r>
              <w:rPr>
                <w:spacing w:val="-3"/>
              </w:rPr>
              <w:t xml:space="preserve"> </w:t>
            </w:r>
            <w:r>
              <w:t>бойынша</w:t>
            </w:r>
            <w:r>
              <w:rPr>
                <w:spacing w:val="-5"/>
              </w:rPr>
              <w:t xml:space="preserve"> </w:t>
            </w:r>
            <w:r>
              <w:t>операциялардың</w:t>
            </w:r>
            <w:r>
              <w:rPr>
                <w:spacing w:val="-4"/>
              </w:rPr>
              <w:t xml:space="preserve"> </w:t>
            </w:r>
            <w:r>
              <w:t>сомалары</w:t>
            </w:r>
            <w:r>
              <w:rPr>
                <w:spacing w:val="-6"/>
              </w:rPr>
              <w:t xml:space="preserve"> </w:t>
            </w:r>
            <w:r>
              <w:t>тиісті пакет шеңберінде көрсетілген жиынтық сомалардан асып кеткен кезде.</w:t>
            </w:r>
          </w:p>
        </w:tc>
      </w:tr>
      <w:tr w:rsidR="00833A52" w14:paraId="7CBE218D" w14:textId="77777777">
        <w:trPr>
          <w:trHeight w:val="2313"/>
        </w:trPr>
        <w:tc>
          <w:tcPr>
            <w:tcW w:w="884" w:type="dxa"/>
          </w:tcPr>
          <w:p w14:paraId="257C8237" w14:textId="77777777" w:rsidR="00833A52" w:rsidRDefault="00833A52">
            <w:pPr>
              <w:pStyle w:val="TableParagraph"/>
            </w:pPr>
          </w:p>
          <w:p w14:paraId="349C4C0D" w14:textId="77777777" w:rsidR="00833A52" w:rsidRDefault="00833A52">
            <w:pPr>
              <w:pStyle w:val="TableParagraph"/>
            </w:pPr>
          </w:p>
          <w:p w14:paraId="6B1E60EB" w14:textId="77777777" w:rsidR="00833A52" w:rsidRDefault="00833A52">
            <w:pPr>
              <w:pStyle w:val="TableParagraph"/>
              <w:spacing w:before="117"/>
            </w:pPr>
          </w:p>
          <w:p w14:paraId="0778FB2E" w14:textId="77777777" w:rsidR="00833A52" w:rsidRDefault="008C7E4B">
            <w:pPr>
              <w:pStyle w:val="TableParagraph"/>
              <w:ind w:left="114" w:right="47"/>
              <w:jc w:val="center"/>
            </w:pPr>
            <w:r>
              <w:rPr>
                <w:spacing w:val="-4"/>
              </w:rPr>
              <w:t>14.2</w:t>
            </w:r>
          </w:p>
        </w:tc>
        <w:tc>
          <w:tcPr>
            <w:tcW w:w="4259" w:type="dxa"/>
          </w:tcPr>
          <w:p w14:paraId="4748C517" w14:textId="77777777" w:rsidR="00833A52" w:rsidRDefault="00833A52">
            <w:pPr>
              <w:pStyle w:val="TableParagraph"/>
            </w:pPr>
          </w:p>
          <w:p w14:paraId="4DBDD1BB" w14:textId="77777777" w:rsidR="00833A52" w:rsidRDefault="00833A52">
            <w:pPr>
              <w:pStyle w:val="TableParagraph"/>
              <w:spacing w:before="237"/>
            </w:pPr>
          </w:p>
          <w:p w14:paraId="0623CCA0" w14:textId="77777777" w:rsidR="00833A52" w:rsidRDefault="008C7E4B">
            <w:pPr>
              <w:pStyle w:val="TableParagraph"/>
              <w:spacing w:line="252" w:lineRule="auto"/>
              <w:ind w:left="136"/>
            </w:pPr>
            <w:r>
              <w:t>Банктің</w:t>
            </w:r>
            <w:r>
              <w:rPr>
                <w:spacing w:val="-10"/>
              </w:rPr>
              <w:t xml:space="preserve"> </w:t>
            </w:r>
            <w:r>
              <w:t>қолма-қол</w:t>
            </w:r>
            <w:r>
              <w:rPr>
                <w:spacing w:val="-10"/>
              </w:rPr>
              <w:t xml:space="preserve"> </w:t>
            </w:r>
            <w:r>
              <w:t>ақша</w:t>
            </w:r>
            <w:r>
              <w:rPr>
                <w:spacing w:val="-11"/>
              </w:rPr>
              <w:t xml:space="preserve"> </w:t>
            </w:r>
            <w:r>
              <w:t>беру</w:t>
            </w:r>
            <w:r>
              <w:rPr>
                <w:spacing w:val="-8"/>
              </w:rPr>
              <w:t xml:space="preserve"> </w:t>
            </w:r>
            <w:r>
              <w:t xml:space="preserve">пункттерінен </w:t>
            </w:r>
            <w:r>
              <w:rPr>
                <w:spacing w:val="-2"/>
              </w:rPr>
              <w:t>(кассаларынан)</w:t>
            </w:r>
          </w:p>
        </w:tc>
        <w:tc>
          <w:tcPr>
            <w:tcW w:w="2557" w:type="dxa"/>
            <w:tcBorders>
              <w:right w:val="single" w:sz="6" w:space="0" w:color="BABABA"/>
            </w:tcBorders>
          </w:tcPr>
          <w:p w14:paraId="266DD9DD" w14:textId="77777777" w:rsidR="00833A52" w:rsidRDefault="00833A52">
            <w:pPr>
              <w:pStyle w:val="TableParagraph"/>
              <w:spacing w:before="212"/>
            </w:pPr>
          </w:p>
          <w:p w14:paraId="5F4BAE8D" w14:textId="77777777" w:rsidR="00833A52" w:rsidRDefault="008C7E4B">
            <w:pPr>
              <w:pStyle w:val="TableParagraph"/>
              <w:spacing w:before="1"/>
              <w:ind w:left="74" w:right="9"/>
              <w:jc w:val="center"/>
            </w:pPr>
            <w:r>
              <w:t>KZT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0;</w:t>
            </w:r>
          </w:p>
          <w:p w14:paraId="75744B0F" w14:textId="77777777" w:rsidR="00833A52" w:rsidRDefault="008C7E4B">
            <w:pPr>
              <w:pStyle w:val="TableParagraph"/>
              <w:spacing w:before="173"/>
              <w:ind w:left="74" w:right="10"/>
              <w:jc w:val="center"/>
            </w:pPr>
            <w:r>
              <w:rPr>
                <w:spacing w:val="-5"/>
              </w:rPr>
              <w:t>1%;</w:t>
            </w:r>
          </w:p>
          <w:p w14:paraId="0970779D" w14:textId="77777777" w:rsidR="00833A52" w:rsidRDefault="008C7E4B">
            <w:pPr>
              <w:pStyle w:val="TableParagraph"/>
              <w:spacing w:before="175"/>
              <w:ind w:left="74" w:right="17"/>
              <w:jc w:val="center"/>
            </w:pPr>
            <w:r>
              <w:t>1,2%,</w:t>
            </w:r>
            <w:r>
              <w:rPr>
                <w:spacing w:val="-4"/>
              </w:rPr>
              <w:t xml:space="preserve"> </w:t>
            </w:r>
            <w:r>
              <w:t>ең</w:t>
            </w:r>
            <w:r>
              <w:rPr>
                <w:spacing w:val="-7"/>
              </w:rPr>
              <w:t xml:space="preserve"> </w:t>
            </w:r>
            <w:r>
              <w:t>кемі</w:t>
            </w:r>
            <w:r>
              <w:rPr>
                <w:spacing w:val="-5"/>
              </w:rPr>
              <w:t xml:space="preserve"> </w:t>
            </w:r>
            <w:r>
              <w:t>KZT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200</w:t>
            </w:r>
          </w:p>
        </w:tc>
        <w:tc>
          <w:tcPr>
            <w:tcW w:w="7518" w:type="dxa"/>
            <w:tcBorders>
              <w:left w:val="single" w:sz="6" w:space="0" w:color="BABABA"/>
            </w:tcBorders>
          </w:tcPr>
          <w:p w14:paraId="3AA96A92" w14:textId="77777777" w:rsidR="00833A52" w:rsidRDefault="008C7E4B">
            <w:pPr>
              <w:pStyle w:val="TableParagraph"/>
              <w:spacing w:line="252" w:lineRule="auto"/>
              <w:ind w:left="117" w:right="163"/>
            </w:pPr>
            <w:r>
              <w:t>KZT</w:t>
            </w:r>
            <w:r>
              <w:rPr>
                <w:spacing w:val="-5"/>
              </w:rPr>
              <w:t xml:space="preserve"> </w:t>
            </w:r>
            <w:r>
              <w:t>0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«Platinum»</w:t>
            </w:r>
            <w:r>
              <w:rPr>
                <w:spacing w:val="-5"/>
              </w:rPr>
              <w:t xml:space="preserve"> </w:t>
            </w:r>
            <w:r>
              <w:t>пакеті</w:t>
            </w:r>
            <w:r>
              <w:rPr>
                <w:spacing w:val="-6"/>
              </w:rPr>
              <w:t xml:space="preserve"> </w:t>
            </w:r>
            <w:r>
              <w:t>шеңберінде</w:t>
            </w:r>
            <w:r>
              <w:rPr>
                <w:spacing w:val="-4"/>
              </w:rPr>
              <w:t xml:space="preserve"> </w:t>
            </w:r>
            <w:r>
              <w:t>бір</w:t>
            </w:r>
            <w:r>
              <w:rPr>
                <w:spacing w:val="-3"/>
              </w:rPr>
              <w:t xml:space="preserve"> </w:t>
            </w:r>
            <w:r>
              <w:t>күнтізбелік</w:t>
            </w:r>
            <w:r>
              <w:rPr>
                <w:spacing w:val="-3"/>
              </w:rPr>
              <w:t xml:space="preserve"> </w:t>
            </w:r>
            <w:r>
              <w:t>ай</w:t>
            </w:r>
            <w:r>
              <w:rPr>
                <w:spacing w:val="-3"/>
              </w:rPr>
              <w:t xml:space="preserve"> </w:t>
            </w:r>
            <w:r>
              <w:t>ішінде</w:t>
            </w:r>
            <w:r>
              <w:rPr>
                <w:spacing w:val="-5"/>
              </w:rPr>
              <w:t xml:space="preserve"> </w:t>
            </w:r>
            <w:r>
              <w:t>қолма-қол ақша алу операцияларының жиынтық сомасы 1 000 000 теңгеге/шетел валютасындағы баламасына дейін болғанда,</w:t>
            </w:r>
          </w:p>
          <w:p w14:paraId="106A4726" w14:textId="77777777" w:rsidR="00833A52" w:rsidRDefault="008C7E4B">
            <w:pPr>
              <w:pStyle w:val="TableParagraph"/>
              <w:spacing w:line="252" w:lineRule="auto"/>
              <w:ind w:left="117"/>
            </w:pPr>
            <w:r>
              <w:rPr>
                <w:spacing w:val="-2"/>
              </w:rPr>
              <w:t>1%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-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қолма-қол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ақшаны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алу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бойынша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операциялардың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сомалары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 xml:space="preserve">«Platinum» </w:t>
            </w:r>
            <w:r>
              <w:t>пакеті</w:t>
            </w:r>
            <w:r>
              <w:rPr>
                <w:spacing w:val="-4"/>
              </w:rPr>
              <w:t xml:space="preserve"> </w:t>
            </w:r>
            <w:r>
              <w:t>шеңберінде көрсетілген жиынтық сомадан асып кеткен жағдайда;</w:t>
            </w:r>
          </w:p>
          <w:p w14:paraId="583823B1" w14:textId="77777777" w:rsidR="00833A52" w:rsidRDefault="008C7E4B">
            <w:pPr>
              <w:pStyle w:val="TableParagraph"/>
              <w:spacing w:before="3" w:line="440" w:lineRule="atLeast"/>
              <w:ind w:left="117" w:right="2920"/>
            </w:pPr>
            <w:r>
              <w:rPr>
                <w:spacing w:val="-2"/>
              </w:rPr>
              <w:t>1% -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«Classic»,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«Gold» пакеттері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 xml:space="preserve">шеңберінде. </w:t>
            </w:r>
            <w:r>
              <w:t>1,2%, кемінде KZT 200 ресей рублінде</w:t>
            </w:r>
          </w:p>
        </w:tc>
      </w:tr>
    </w:tbl>
    <w:p w14:paraId="251A1FC7" w14:textId="77777777" w:rsidR="00833A52" w:rsidRDefault="00833A52">
      <w:pPr>
        <w:pStyle w:val="TableParagraph"/>
        <w:spacing w:line="440" w:lineRule="atLeast"/>
        <w:sectPr w:rsidR="00833A52">
          <w:pgSz w:w="16860" w:h="11900" w:orient="landscape"/>
          <w:pgMar w:top="1320" w:right="425" w:bottom="280" w:left="992" w:header="720" w:footer="720" w:gutter="0"/>
          <w:cols w:space="720"/>
        </w:sectPr>
      </w:pPr>
    </w:p>
    <w:p w14:paraId="7641CB03" w14:textId="77777777" w:rsidR="00833A52" w:rsidRDefault="008C7E4B">
      <w:pPr>
        <w:spacing w:before="56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486797312" behindDoc="1" locked="0" layoutInCell="1" allowOverlap="1" wp14:anchorId="0FE85E56" wp14:editId="6077D30B">
            <wp:simplePos x="0" y="0"/>
            <wp:positionH relativeFrom="page">
              <wp:posOffset>1523</wp:posOffset>
            </wp:positionH>
            <wp:positionV relativeFrom="page">
              <wp:posOffset>4570</wp:posOffset>
            </wp:positionV>
            <wp:extent cx="10672572" cy="7549896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72572" cy="75498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74" w:type="dxa"/>
        <w:tblBorders>
          <w:top w:val="single" w:sz="4" w:space="0" w:color="BABABA"/>
          <w:left w:val="single" w:sz="4" w:space="0" w:color="BABABA"/>
          <w:bottom w:val="single" w:sz="4" w:space="0" w:color="BABABA"/>
          <w:right w:val="single" w:sz="4" w:space="0" w:color="BABABA"/>
          <w:insideH w:val="single" w:sz="4" w:space="0" w:color="BABABA"/>
          <w:insideV w:val="single" w:sz="4" w:space="0" w:color="BABABA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4259"/>
        <w:gridCol w:w="2557"/>
        <w:gridCol w:w="7518"/>
      </w:tblGrid>
      <w:tr w:rsidR="00833A52" w14:paraId="6227381E" w14:textId="77777777">
        <w:trPr>
          <w:trHeight w:val="604"/>
        </w:trPr>
        <w:tc>
          <w:tcPr>
            <w:tcW w:w="884" w:type="dxa"/>
            <w:shd w:val="clear" w:color="auto" w:fill="00B4C4"/>
          </w:tcPr>
          <w:p w14:paraId="55163B5C" w14:textId="77777777" w:rsidR="00833A52" w:rsidRDefault="008C7E4B">
            <w:pPr>
              <w:pStyle w:val="TableParagraph"/>
              <w:spacing w:before="4"/>
              <w:ind w:left="95" w:right="47"/>
              <w:jc w:val="center"/>
            </w:pPr>
            <w:r>
              <w:rPr>
                <w:spacing w:val="-5"/>
              </w:rPr>
              <w:t>Рк</w:t>
            </w:r>
          </w:p>
          <w:p w14:paraId="50F00945" w14:textId="77777777" w:rsidR="00833A52" w:rsidRDefault="008C7E4B">
            <w:pPr>
              <w:pStyle w:val="TableParagraph"/>
              <w:spacing w:before="17"/>
              <w:ind w:right="14"/>
              <w:jc w:val="center"/>
            </w:pPr>
            <w:r>
              <w:rPr>
                <w:spacing w:val="-10"/>
              </w:rPr>
              <w:t>№</w:t>
            </w:r>
          </w:p>
        </w:tc>
        <w:tc>
          <w:tcPr>
            <w:tcW w:w="4259" w:type="dxa"/>
            <w:shd w:val="clear" w:color="auto" w:fill="00B4C4"/>
          </w:tcPr>
          <w:p w14:paraId="23A07588" w14:textId="77777777" w:rsidR="00833A52" w:rsidRDefault="008C7E4B">
            <w:pPr>
              <w:pStyle w:val="TableParagraph"/>
              <w:spacing w:before="145"/>
              <w:ind w:left="38"/>
              <w:jc w:val="center"/>
            </w:pPr>
            <w:r>
              <w:t>Операция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түрі</w:t>
            </w:r>
          </w:p>
        </w:tc>
        <w:tc>
          <w:tcPr>
            <w:tcW w:w="2557" w:type="dxa"/>
            <w:tcBorders>
              <w:right w:val="single" w:sz="6" w:space="0" w:color="BABABA"/>
            </w:tcBorders>
            <w:shd w:val="clear" w:color="auto" w:fill="00B4C4"/>
          </w:tcPr>
          <w:p w14:paraId="5DC9B799" w14:textId="77777777" w:rsidR="00833A52" w:rsidRDefault="008C7E4B">
            <w:pPr>
              <w:pStyle w:val="TableParagraph"/>
              <w:spacing w:before="145"/>
              <w:ind w:left="74" w:right="4"/>
              <w:jc w:val="center"/>
            </w:pPr>
            <w:r>
              <w:rPr>
                <w:spacing w:val="-2"/>
              </w:rPr>
              <w:t>Тариф</w:t>
            </w:r>
          </w:p>
        </w:tc>
        <w:tc>
          <w:tcPr>
            <w:tcW w:w="7518" w:type="dxa"/>
            <w:tcBorders>
              <w:left w:val="single" w:sz="6" w:space="0" w:color="BABABA"/>
            </w:tcBorders>
            <w:shd w:val="clear" w:color="auto" w:fill="00B4C4"/>
          </w:tcPr>
          <w:p w14:paraId="1E955694" w14:textId="77777777" w:rsidR="00833A52" w:rsidRDefault="008C7E4B">
            <w:pPr>
              <w:pStyle w:val="TableParagraph"/>
              <w:spacing w:before="145"/>
              <w:ind w:left="57"/>
              <w:jc w:val="center"/>
            </w:pPr>
            <w:r>
              <w:rPr>
                <w:spacing w:val="-2"/>
              </w:rPr>
              <w:t>Ескертпе</w:t>
            </w:r>
          </w:p>
        </w:tc>
      </w:tr>
      <w:tr w:rsidR="00833A52" w14:paraId="55482E57" w14:textId="77777777">
        <w:trPr>
          <w:trHeight w:val="364"/>
        </w:trPr>
        <w:tc>
          <w:tcPr>
            <w:tcW w:w="884" w:type="dxa"/>
            <w:shd w:val="clear" w:color="auto" w:fill="9FD3E7"/>
          </w:tcPr>
          <w:p w14:paraId="15A0B443" w14:textId="77777777" w:rsidR="00833A52" w:rsidRDefault="008C7E4B">
            <w:pPr>
              <w:pStyle w:val="TableParagraph"/>
              <w:spacing w:line="194" w:lineRule="exact"/>
              <w:ind w:left="99" w:right="4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</w:tc>
        <w:tc>
          <w:tcPr>
            <w:tcW w:w="4259" w:type="dxa"/>
            <w:shd w:val="clear" w:color="auto" w:fill="9FD3E7"/>
          </w:tcPr>
          <w:p w14:paraId="51302E41" w14:textId="77777777" w:rsidR="00833A52" w:rsidRDefault="008C7E4B">
            <w:pPr>
              <w:pStyle w:val="TableParagraph"/>
              <w:spacing w:line="194" w:lineRule="exact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557" w:type="dxa"/>
            <w:tcBorders>
              <w:right w:val="single" w:sz="6" w:space="0" w:color="BABABA"/>
            </w:tcBorders>
            <w:shd w:val="clear" w:color="auto" w:fill="9FD3E7"/>
          </w:tcPr>
          <w:p w14:paraId="406B4B21" w14:textId="77777777" w:rsidR="00833A52" w:rsidRDefault="008C7E4B">
            <w:pPr>
              <w:pStyle w:val="TableParagraph"/>
              <w:spacing w:line="194" w:lineRule="exact"/>
              <w:ind w:left="74" w:right="3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7518" w:type="dxa"/>
            <w:tcBorders>
              <w:left w:val="single" w:sz="6" w:space="0" w:color="BABABA"/>
            </w:tcBorders>
            <w:shd w:val="clear" w:color="auto" w:fill="9FD3E7"/>
          </w:tcPr>
          <w:p w14:paraId="6F2E10D2" w14:textId="77777777" w:rsidR="00833A52" w:rsidRDefault="008C7E4B">
            <w:pPr>
              <w:pStyle w:val="TableParagraph"/>
              <w:spacing w:line="194" w:lineRule="exact"/>
              <w:ind w:left="57" w:right="2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</w:tr>
      <w:tr w:rsidR="00833A52" w14:paraId="1000A6C3" w14:textId="77777777">
        <w:trPr>
          <w:trHeight w:val="2992"/>
        </w:trPr>
        <w:tc>
          <w:tcPr>
            <w:tcW w:w="884" w:type="dxa"/>
            <w:tcBorders>
              <w:bottom w:val="single" w:sz="6" w:space="0" w:color="BABABA"/>
            </w:tcBorders>
          </w:tcPr>
          <w:p w14:paraId="4D26A8BB" w14:textId="77777777" w:rsidR="00833A52" w:rsidRDefault="00833A52">
            <w:pPr>
              <w:pStyle w:val="TableParagraph"/>
            </w:pPr>
          </w:p>
          <w:p w14:paraId="5F23E1B4" w14:textId="77777777" w:rsidR="00833A52" w:rsidRDefault="00833A52">
            <w:pPr>
              <w:pStyle w:val="TableParagraph"/>
            </w:pPr>
          </w:p>
          <w:p w14:paraId="7E969313" w14:textId="77777777" w:rsidR="00833A52" w:rsidRDefault="00833A52">
            <w:pPr>
              <w:pStyle w:val="TableParagraph"/>
            </w:pPr>
          </w:p>
          <w:p w14:paraId="71953430" w14:textId="77777777" w:rsidR="00833A52" w:rsidRDefault="00833A52">
            <w:pPr>
              <w:pStyle w:val="TableParagraph"/>
            </w:pPr>
          </w:p>
          <w:p w14:paraId="0400120C" w14:textId="77777777" w:rsidR="00833A52" w:rsidRDefault="00833A52">
            <w:pPr>
              <w:pStyle w:val="TableParagraph"/>
              <w:spacing w:before="5"/>
            </w:pPr>
          </w:p>
          <w:p w14:paraId="11C10C89" w14:textId="77777777" w:rsidR="00833A52" w:rsidRDefault="008C7E4B">
            <w:pPr>
              <w:pStyle w:val="TableParagraph"/>
              <w:ind w:left="104" w:right="47"/>
              <w:jc w:val="center"/>
            </w:pPr>
            <w:r>
              <w:rPr>
                <w:spacing w:val="-2"/>
              </w:rPr>
              <w:t>14.3.</w:t>
            </w:r>
          </w:p>
        </w:tc>
        <w:tc>
          <w:tcPr>
            <w:tcW w:w="4259" w:type="dxa"/>
            <w:tcBorders>
              <w:bottom w:val="single" w:sz="6" w:space="0" w:color="BABABA"/>
            </w:tcBorders>
          </w:tcPr>
          <w:p w14:paraId="360AA3C2" w14:textId="77777777" w:rsidR="00833A52" w:rsidRDefault="00833A52">
            <w:pPr>
              <w:pStyle w:val="TableParagraph"/>
            </w:pPr>
          </w:p>
          <w:p w14:paraId="513927F6" w14:textId="77777777" w:rsidR="00833A52" w:rsidRDefault="00833A52">
            <w:pPr>
              <w:pStyle w:val="TableParagraph"/>
            </w:pPr>
          </w:p>
          <w:p w14:paraId="18BEE415" w14:textId="77777777" w:rsidR="00833A52" w:rsidRDefault="00833A52">
            <w:pPr>
              <w:pStyle w:val="TableParagraph"/>
            </w:pPr>
          </w:p>
          <w:p w14:paraId="6E40B9B1" w14:textId="77777777" w:rsidR="00833A52" w:rsidRDefault="00833A52">
            <w:pPr>
              <w:pStyle w:val="TableParagraph"/>
              <w:spacing w:before="130"/>
            </w:pPr>
          </w:p>
          <w:p w14:paraId="4420A0C1" w14:textId="77777777" w:rsidR="00833A52" w:rsidRDefault="008C7E4B">
            <w:pPr>
              <w:pStyle w:val="TableParagraph"/>
              <w:spacing w:line="252" w:lineRule="auto"/>
              <w:ind w:left="136"/>
            </w:pPr>
            <w:r>
              <w:t>Қазақстан</w:t>
            </w:r>
            <w:r>
              <w:rPr>
                <w:spacing w:val="-13"/>
              </w:rPr>
              <w:t xml:space="preserve"> </w:t>
            </w:r>
            <w:r>
              <w:t>Республикасының</w:t>
            </w:r>
            <w:r>
              <w:rPr>
                <w:spacing w:val="-12"/>
              </w:rPr>
              <w:t xml:space="preserve"> </w:t>
            </w:r>
            <w:r>
              <w:t>аумағындағы басқа банктердің банкоматтарынан</w:t>
            </w:r>
          </w:p>
        </w:tc>
        <w:tc>
          <w:tcPr>
            <w:tcW w:w="2557" w:type="dxa"/>
            <w:tcBorders>
              <w:bottom w:val="single" w:sz="6" w:space="0" w:color="BABABA"/>
              <w:right w:val="single" w:sz="6" w:space="0" w:color="BABABA"/>
            </w:tcBorders>
          </w:tcPr>
          <w:p w14:paraId="32C3E3DB" w14:textId="77777777" w:rsidR="00833A52" w:rsidRDefault="00833A52">
            <w:pPr>
              <w:pStyle w:val="TableParagraph"/>
            </w:pPr>
          </w:p>
          <w:p w14:paraId="200916F0" w14:textId="77777777" w:rsidR="00833A52" w:rsidRDefault="00833A52">
            <w:pPr>
              <w:pStyle w:val="TableParagraph"/>
            </w:pPr>
          </w:p>
          <w:p w14:paraId="17C1A884" w14:textId="77777777" w:rsidR="00833A52" w:rsidRDefault="00833A52">
            <w:pPr>
              <w:pStyle w:val="TableParagraph"/>
            </w:pPr>
          </w:p>
          <w:p w14:paraId="7B6A93AF" w14:textId="77777777" w:rsidR="00833A52" w:rsidRDefault="00833A52">
            <w:pPr>
              <w:pStyle w:val="TableParagraph"/>
              <w:spacing w:before="48"/>
            </w:pPr>
          </w:p>
          <w:p w14:paraId="42B0A892" w14:textId="77777777" w:rsidR="00833A52" w:rsidRDefault="008C7E4B">
            <w:pPr>
              <w:pStyle w:val="TableParagraph"/>
              <w:ind w:left="74" w:right="9"/>
              <w:jc w:val="center"/>
            </w:pPr>
            <w:r>
              <w:t>KZT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0;</w:t>
            </w:r>
          </w:p>
          <w:p w14:paraId="0E3FB698" w14:textId="77777777" w:rsidR="00833A52" w:rsidRDefault="008C7E4B">
            <w:pPr>
              <w:pStyle w:val="TableParagraph"/>
              <w:spacing w:before="178"/>
              <w:ind w:left="74" w:right="1"/>
              <w:jc w:val="center"/>
            </w:pPr>
            <w:r>
              <w:rPr>
                <w:spacing w:val="-4"/>
              </w:rPr>
              <w:t>0,99%</w:t>
            </w:r>
          </w:p>
        </w:tc>
        <w:tc>
          <w:tcPr>
            <w:tcW w:w="7518" w:type="dxa"/>
            <w:tcBorders>
              <w:left w:val="single" w:sz="6" w:space="0" w:color="BABABA"/>
              <w:bottom w:val="single" w:sz="6" w:space="0" w:color="BABABA"/>
            </w:tcBorders>
          </w:tcPr>
          <w:p w14:paraId="3D4C989F" w14:textId="77777777" w:rsidR="00833A52" w:rsidRDefault="008C7E4B">
            <w:pPr>
              <w:pStyle w:val="TableParagraph"/>
              <w:tabs>
                <w:tab w:val="left" w:pos="667"/>
                <w:tab w:val="left" w:pos="1013"/>
                <w:tab w:val="left" w:pos="1351"/>
              </w:tabs>
              <w:spacing w:line="252" w:lineRule="auto"/>
              <w:ind w:left="117" w:right="740"/>
            </w:pPr>
            <w:r>
              <w:rPr>
                <w:spacing w:val="-4"/>
              </w:rPr>
              <w:t>KZT</w:t>
            </w:r>
            <w:r>
              <w:tab/>
            </w:r>
            <w:r>
              <w:rPr>
                <w:spacing w:val="-10"/>
              </w:rPr>
              <w:t>0</w:t>
            </w:r>
            <w:r>
              <w:tab/>
            </w:r>
            <w:r>
              <w:rPr>
                <w:spacing w:val="-10"/>
              </w:rPr>
              <w:t>–</w:t>
            </w:r>
            <w:r>
              <w:tab/>
              <w:t>бір күнтізбелік ай ішінде</w:t>
            </w:r>
            <w:r>
              <w:rPr>
                <w:spacing w:val="-4"/>
              </w:rPr>
              <w:t xml:space="preserve"> </w:t>
            </w:r>
            <w:r>
              <w:t>қолма-қол ақшаны алу бойынша операциялардың жиынтық сомасы былай болғанда:</w:t>
            </w:r>
          </w:p>
          <w:p w14:paraId="3E87D677" w14:textId="77777777" w:rsidR="00833A52" w:rsidRDefault="008C7E4B">
            <w:pPr>
              <w:pStyle w:val="TableParagraph"/>
              <w:numPr>
                <w:ilvl w:val="0"/>
                <w:numId w:val="4"/>
              </w:numPr>
              <w:tabs>
                <w:tab w:val="left" w:pos="399"/>
                <w:tab w:val="left" w:pos="401"/>
              </w:tabs>
              <w:spacing w:before="153" w:line="237" w:lineRule="auto"/>
              <w:ind w:right="547"/>
            </w:pPr>
            <w:r>
              <w:t>«Classic»</w:t>
            </w:r>
            <w:r>
              <w:rPr>
                <w:spacing w:val="-13"/>
              </w:rPr>
              <w:t xml:space="preserve"> </w:t>
            </w:r>
            <w:r>
              <w:t>пакеті</w:t>
            </w:r>
            <w:r>
              <w:rPr>
                <w:spacing w:val="-12"/>
              </w:rPr>
              <w:t xml:space="preserve"> </w:t>
            </w:r>
            <w:r>
              <w:t>бойынша</w:t>
            </w:r>
            <w:r>
              <w:rPr>
                <w:spacing w:val="-13"/>
              </w:rPr>
              <w:t xml:space="preserve"> </w:t>
            </w:r>
            <w:r>
              <w:t>айына</w:t>
            </w:r>
            <w:r>
              <w:rPr>
                <w:spacing w:val="-13"/>
              </w:rPr>
              <w:t xml:space="preserve"> </w:t>
            </w:r>
            <w:r>
              <w:t>300</w:t>
            </w:r>
            <w:r>
              <w:rPr>
                <w:spacing w:val="-12"/>
              </w:rPr>
              <w:t xml:space="preserve"> </w:t>
            </w:r>
            <w:r>
              <w:t>000</w:t>
            </w:r>
            <w:r>
              <w:rPr>
                <w:spacing w:val="-13"/>
              </w:rPr>
              <w:t xml:space="preserve"> </w:t>
            </w:r>
            <w:r>
              <w:t>теңгеге/шетел</w:t>
            </w:r>
            <w:r>
              <w:rPr>
                <w:spacing w:val="-12"/>
              </w:rPr>
              <w:t xml:space="preserve"> </w:t>
            </w:r>
            <w:r>
              <w:t>валютасындағы баламасына дейін;</w:t>
            </w:r>
          </w:p>
          <w:p w14:paraId="7C3B70BD" w14:textId="77777777" w:rsidR="00833A52" w:rsidRDefault="008C7E4B">
            <w:pPr>
              <w:pStyle w:val="TableParagraph"/>
              <w:numPr>
                <w:ilvl w:val="0"/>
                <w:numId w:val="4"/>
              </w:numPr>
              <w:tabs>
                <w:tab w:val="left" w:pos="399"/>
                <w:tab w:val="left" w:pos="401"/>
              </w:tabs>
              <w:spacing w:before="18"/>
              <w:ind w:right="655"/>
            </w:pPr>
            <w:r>
              <w:t>«Gold»</w:t>
            </w:r>
            <w:r>
              <w:rPr>
                <w:spacing w:val="-7"/>
              </w:rPr>
              <w:t xml:space="preserve"> </w:t>
            </w:r>
            <w:r>
              <w:t>пакеті</w:t>
            </w:r>
            <w:r>
              <w:rPr>
                <w:spacing w:val="-5"/>
              </w:rPr>
              <w:t xml:space="preserve"> </w:t>
            </w:r>
            <w:r>
              <w:t>бойынша</w:t>
            </w:r>
            <w:r>
              <w:rPr>
                <w:spacing w:val="-5"/>
              </w:rPr>
              <w:t xml:space="preserve"> </w:t>
            </w:r>
            <w:r>
              <w:t>айына</w:t>
            </w:r>
            <w:r>
              <w:rPr>
                <w:spacing w:val="-5"/>
              </w:rPr>
              <w:t xml:space="preserve"> </w:t>
            </w:r>
            <w:r>
              <w:t>500</w:t>
            </w:r>
            <w:r>
              <w:rPr>
                <w:spacing w:val="-6"/>
              </w:rPr>
              <w:t xml:space="preserve"> </w:t>
            </w:r>
            <w:r>
              <w:t>000</w:t>
            </w:r>
            <w:r>
              <w:rPr>
                <w:spacing w:val="-6"/>
              </w:rPr>
              <w:t xml:space="preserve"> </w:t>
            </w:r>
            <w:r>
              <w:t>теңгеге/шетел</w:t>
            </w:r>
            <w:r>
              <w:rPr>
                <w:spacing w:val="-4"/>
              </w:rPr>
              <w:t xml:space="preserve"> </w:t>
            </w:r>
            <w:r>
              <w:t>валютасындағы баламасына дейін;</w:t>
            </w:r>
          </w:p>
          <w:p w14:paraId="0F60F6E1" w14:textId="77777777" w:rsidR="00833A52" w:rsidRDefault="008C7E4B">
            <w:pPr>
              <w:pStyle w:val="TableParagraph"/>
              <w:numPr>
                <w:ilvl w:val="0"/>
                <w:numId w:val="4"/>
              </w:numPr>
              <w:tabs>
                <w:tab w:val="left" w:pos="377"/>
                <w:tab w:val="left" w:pos="379"/>
              </w:tabs>
              <w:spacing w:before="20"/>
              <w:ind w:left="379" w:right="145" w:hanging="264"/>
            </w:pPr>
            <w:r>
              <w:t>«Platinum»</w:t>
            </w:r>
            <w:r>
              <w:rPr>
                <w:spacing w:val="-4"/>
              </w:rPr>
              <w:t xml:space="preserve"> </w:t>
            </w:r>
            <w:r>
              <w:t>пакеті</w:t>
            </w:r>
            <w:r>
              <w:rPr>
                <w:spacing w:val="-5"/>
              </w:rPr>
              <w:t xml:space="preserve"> </w:t>
            </w:r>
            <w:r>
              <w:t>бойынша</w:t>
            </w:r>
            <w:r>
              <w:rPr>
                <w:spacing w:val="-5"/>
              </w:rPr>
              <w:t xml:space="preserve"> </w:t>
            </w:r>
            <w:r>
              <w:t>айына</w:t>
            </w:r>
            <w:r>
              <w:rPr>
                <w:spacing w:val="-7"/>
              </w:rPr>
              <w:t xml:space="preserve"> </w:t>
            </w:r>
            <w:r>
              <w:t>3</w:t>
            </w:r>
            <w:r>
              <w:rPr>
                <w:spacing w:val="-4"/>
              </w:rPr>
              <w:t xml:space="preserve"> </w:t>
            </w:r>
            <w:r>
              <w:t>000</w:t>
            </w:r>
            <w:r>
              <w:rPr>
                <w:spacing w:val="-4"/>
              </w:rPr>
              <w:t xml:space="preserve"> </w:t>
            </w:r>
            <w:r>
              <w:t>000</w:t>
            </w:r>
            <w:r>
              <w:rPr>
                <w:spacing w:val="-6"/>
              </w:rPr>
              <w:t xml:space="preserve"> </w:t>
            </w:r>
            <w:r>
              <w:t>теңгеге/шетел</w:t>
            </w:r>
            <w:r>
              <w:rPr>
                <w:spacing w:val="-4"/>
              </w:rPr>
              <w:t xml:space="preserve"> </w:t>
            </w:r>
            <w:r>
              <w:t>валютасындағы баламасына дейін.</w:t>
            </w:r>
          </w:p>
          <w:p w14:paraId="15EBBEBA" w14:textId="77777777" w:rsidR="00833A52" w:rsidRDefault="008C7E4B">
            <w:pPr>
              <w:pStyle w:val="TableParagraph"/>
              <w:spacing w:before="17" w:line="252" w:lineRule="auto"/>
              <w:ind w:left="117" w:firstLine="50"/>
            </w:pPr>
            <w:r>
              <w:t>0,99%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қолма-қол</w:t>
            </w:r>
            <w:r>
              <w:rPr>
                <w:spacing w:val="-4"/>
              </w:rPr>
              <w:t xml:space="preserve"> </w:t>
            </w:r>
            <w:r>
              <w:t>ақшаны</w:t>
            </w:r>
            <w:r>
              <w:rPr>
                <w:spacing w:val="-4"/>
              </w:rPr>
              <w:t xml:space="preserve"> </w:t>
            </w:r>
            <w:r>
              <w:t>алу</w:t>
            </w:r>
            <w:r>
              <w:rPr>
                <w:spacing w:val="-4"/>
              </w:rPr>
              <w:t xml:space="preserve"> </w:t>
            </w:r>
            <w:r>
              <w:t>бойынша</w:t>
            </w:r>
            <w:r>
              <w:rPr>
                <w:spacing w:val="-5"/>
              </w:rPr>
              <w:t xml:space="preserve"> </w:t>
            </w:r>
            <w:r>
              <w:t>операциялардың</w:t>
            </w:r>
            <w:r>
              <w:rPr>
                <w:spacing w:val="-4"/>
              </w:rPr>
              <w:t xml:space="preserve"> </w:t>
            </w:r>
            <w:r>
              <w:t>сомалары</w:t>
            </w:r>
            <w:r>
              <w:rPr>
                <w:spacing w:val="-6"/>
              </w:rPr>
              <w:t xml:space="preserve"> </w:t>
            </w:r>
            <w:r>
              <w:t>тиісті пакет шеңберінде көрсетілген жиынтық сомалардан асып кеткен кезде.</w:t>
            </w:r>
          </w:p>
        </w:tc>
      </w:tr>
      <w:tr w:rsidR="00833A52" w14:paraId="456E3666" w14:textId="77777777">
        <w:trPr>
          <w:trHeight w:val="2796"/>
        </w:trPr>
        <w:tc>
          <w:tcPr>
            <w:tcW w:w="884" w:type="dxa"/>
            <w:tcBorders>
              <w:top w:val="single" w:sz="6" w:space="0" w:color="BABABA"/>
            </w:tcBorders>
          </w:tcPr>
          <w:p w14:paraId="040A3B5E" w14:textId="77777777" w:rsidR="00833A52" w:rsidRDefault="00833A52">
            <w:pPr>
              <w:pStyle w:val="TableParagraph"/>
            </w:pPr>
          </w:p>
          <w:p w14:paraId="1794454A" w14:textId="77777777" w:rsidR="00833A52" w:rsidRDefault="00833A52">
            <w:pPr>
              <w:pStyle w:val="TableParagraph"/>
            </w:pPr>
          </w:p>
          <w:p w14:paraId="2E32EDF1" w14:textId="77777777" w:rsidR="00833A52" w:rsidRDefault="00833A52">
            <w:pPr>
              <w:pStyle w:val="TableParagraph"/>
              <w:spacing w:before="225"/>
            </w:pPr>
          </w:p>
          <w:p w14:paraId="72DF0A05" w14:textId="77777777" w:rsidR="00833A52" w:rsidRDefault="008C7E4B">
            <w:pPr>
              <w:pStyle w:val="TableParagraph"/>
              <w:ind w:left="104" w:right="47"/>
              <w:jc w:val="center"/>
            </w:pPr>
            <w:r>
              <w:rPr>
                <w:spacing w:val="-2"/>
              </w:rPr>
              <w:t>14.4.</w:t>
            </w:r>
          </w:p>
        </w:tc>
        <w:tc>
          <w:tcPr>
            <w:tcW w:w="4259" w:type="dxa"/>
            <w:tcBorders>
              <w:top w:val="single" w:sz="6" w:space="0" w:color="BABABA"/>
            </w:tcBorders>
          </w:tcPr>
          <w:p w14:paraId="719048FD" w14:textId="77777777" w:rsidR="00833A52" w:rsidRDefault="00833A52">
            <w:pPr>
              <w:pStyle w:val="TableParagraph"/>
            </w:pPr>
          </w:p>
          <w:p w14:paraId="474D16C2" w14:textId="77777777" w:rsidR="00833A52" w:rsidRDefault="00833A52">
            <w:pPr>
              <w:pStyle w:val="TableParagraph"/>
              <w:spacing w:before="206"/>
            </w:pPr>
          </w:p>
          <w:p w14:paraId="736EEC43" w14:textId="77777777" w:rsidR="00833A52" w:rsidRDefault="008C7E4B">
            <w:pPr>
              <w:pStyle w:val="TableParagraph"/>
              <w:spacing w:line="252" w:lineRule="auto"/>
              <w:ind w:left="136" w:right="47"/>
              <w:jc w:val="both"/>
            </w:pPr>
            <w:r>
              <w:t>Қазақстан Республикасының аумағындағы басқа банктердің қолма-қол ақша беру пункттерінен (кассаларынан)</w:t>
            </w:r>
          </w:p>
        </w:tc>
        <w:tc>
          <w:tcPr>
            <w:tcW w:w="2557" w:type="dxa"/>
            <w:tcBorders>
              <w:top w:val="single" w:sz="6" w:space="0" w:color="BABABA"/>
              <w:right w:val="single" w:sz="6" w:space="0" w:color="BABABA"/>
            </w:tcBorders>
          </w:tcPr>
          <w:p w14:paraId="016AB3BD" w14:textId="77777777" w:rsidR="00833A52" w:rsidRDefault="00833A52">
            <w:pPr>
              <w:pStyle w:val="TableParagraph"/>
            </w:pPr>
          </w:p>
          <w:p w14:paraId="757E14A0" w14:textId="77777777" w:rsidR="00833A52" w:rsidRDefault="00833A52">
            <w:pPr>
              <w:pStyle w:val="TableParagraph"/>
              <w:spacing w:before="52"/>
            </w:pPr>
          </w:p>
          <w:p w14:paraId="00EA3C76" w14:textId="77777777" w:rsidR="00833A52" w:rsidRDefault="008C7E4B">
            <w:pPr>
              <w:pStyle w:val="TableParagraph"/>
              <w:ind w:left="74" w:right="2"/>
              <w:jc w:val="center"/>
            </w:pPr>
            <w:r>
              <w:t>KZT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0;</w:t>
            </w:r>
          </w:p>
          <w:p w14:paraId="351E1CF6" w14:textId="77777777" w:rsidR="00833A52" w:rsidRDefault="008C7E4B">
            <w:pPr>
              <w:pStyle w:val="TableParagraph"/>
              <w:spacing w:before="173"/>
              <w:ind w:left="74" w:right="5"/>
              <w:jc w:val="center"/>
            </w:pPr>
            <w:r>
              <w:rPr>
                <w:spacing w:val="-5"/>
              </w:rPr>
              <w:t>1%;</w:t>
            </w:r>
          </w:p>
          <w:p w14:paraId="5F49D5A5" w14:textId="77777777" w:rsidR="00833A52" w:rsidRDefault="008C7E4B">
            <w:pPr>
              <w:pStyle w:val="TableParagraph"/>
              <w:spacing w:before="176"/>
              <w:ind w:left="74" w:right="16"/>
              <w:jc w:val="center"/>
            </w:pPr>
            <w:r>
              <w:t>1,2%,</w:t>
            </w:r>
            <w:r>
              <w:rPr>
                <w:spacing w:val="-4"/>
              </w:rPr>
              <w:t xml:space="preserve"> </w:t>
            </w:r>
            <w:r>
              <w:t>ең</w:t>
            </w:r>
            <w:r>
              <w:rPr>
                <w:spacing w:val="-7"/>
              </w:rPr>
              <w:t xml:space="preserve"> </w:t>
            </w:r>
            <w:r>
              <w:t>кемі</w:t>
            </w:r>
            <w:r>
              <w:rPr>
                <w:spacing w:val="-5"/>
              </w:rPr>
              <w:t xml:space="preserve"> </w:t>
            </w:r>
            <w:r>
              <w:t>KZT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200</w:t>
            </w:r>
          </w:p>
        </w:tc>
        <w:tc>
          <w:tcPr>
            <w:tcW w:w="7518" w:type="dxa"/>
            <w:tcBorders>
              <w:top w:val="single" w:sz="6" w:space="0" w:color="BABABA"/>
              <w:left w:val="single" w:sz="6" w:space="0" w:color="BABABA"/>
            </w:tcBorders>
          </w:tcPr>
          <w:p w14:paraId="2E95FCD6" w14:textId="77777777" w:rsidR="00833A52" w:rsidRDefault="008C7E4B">
            <w:pPr>
              <w:pStyle w:val="TableParagraph"/>
              <w:spacing w:before="234" w:line="254" w:lineRule="auto"/>
              <w:ind w:left="117" w:right="163"/>
            </w:pPr>
            <w:r>
              <w:t>KZT</w:t>
            </w:r>
            <w:r>
              <w:rPr>
                <w:spacing w:val="-5"/>
              </w:rPr>
              <w:t xml:space="preserve"> </w:t>
            </w:r>
            <w:r>
              <w:t>0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«Platinum»</w:t>
            </w:r>
            <w:r>
              <w:rPr>
                <w:spacing w:val="-5"/>
              </w:rPr>
              <w:t xml:space="preserve"> </w:t>
            </w:r>
            <w:r>
              <w:t>пакеті</w:t>
            </w:r>
            <w:r>
              <w:rPr>
                <w:spacing w:val="-6"/>
              </w:rPr>
              <w:t xml:space="preserve"> </w:t>
            </w:r>
            <w:r>
              <w:t>шеңберінде</w:t>
            </w:r>
            <w:r>
              <w:rPr>
                <w:spacing w:val="-4"/>
              </w:rPr>
              <w:t xml:space="preserve"> </w:t>
            </w:r>
            <w:r>
              <w:t>бір</w:t>
            </w:r>
            <w:r>
              <w:rPr>
                <w:spacing w:val="-3"/>
              </w:rPr>
              <w:t xml:space="preserve"> </w:t>
            </w:r>
            <w:r>
              <w:t>күнтізбелік</w:t>
            </w:r>
            <w:r>
              <w:rPr>
                <w:spacing w:val="-3"/>
              </w:rPr>
              <w:t xml:space="preserve"> </w:t>
            </w:r>
            <w:r>
              <w:t>ай</w:t>
            </w:r>
            <w:r>
              <w:rPr>
                <w:spacing w:val="-3"/>
              </w:rPr>
              <w:t xml:space="preserve"> </w:t>
            </w:r>
            <w:r>
              <w:t>ішінде</w:t>
            </w:r>
            <w:r>
              <w:rPr>
                <w:spacing w:val="-5"/>
              </w:rPr>
              <w:t xml:space="preserve"> </w:t>
            </w:r>
            <w:r>
              <w:t>қолма-қол ақша алу операцияларының жиынтық сомасы 1 000 000 теңгеге/шетел валютасындағы баламасына дейін болғанда,</w:t>
            </w:r>
          </w:p>
          <w:p w14:paraId="4B117076" w14:textId="77777777" w:rsidR="00833A52" w:rsidRDefault="00833A52">
            <w:pPr>
              <w:pStyle w:val="TableParagraph"/>
              <w:spacing w:before="22"/>
            </w:pPr>
          </w:p>
          <w:p w14:paraId="77144D15" w14:textId="77777777" w:rsidR="00833A52" w:rsidRDefault="008C7E4B">
            <w:pPr>
              <w:pStyle w:val="TableParagraph"/>
              <w:spacing w:before="1" w:line="249" w:lineRule="auto"/>
              <w:ind w:left="117" w:right="163"/>
            </w:pPr>
            <w:r>
              <w:rPr>
                <w:spacing w:val="-2"/>
              </w:rPr>
              <w:t>1% -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қолма-қол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ақшаны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алу бойынша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операциялардың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сомасы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 xml:space="preserve">«Platinum» </w:t>
            </w:r>
            <w:r>
              <w:t>пакеті</w:t>
            </w:r>
            <w:r>
              <w:rPr>
                <w:spacing w:val="-10"/>
              </w:rPr>
              <w:t xml:space="preserve"> </w:t>
            </w:r>
            <w:r>
              <w:t>шеңберінде</w:t>
            </w:r>
            <w:r>
              <w:rPr>
                <w:spacing w:val="-7"/>
              </w:rPr>
              <w:t xml:space="preserve"> </w:t>
            </w:r>
            <w:r>
              <w:t>көрсетілген жиынтық</w:t>
            </w:r>
            <w:r>
              <w:rPr>
                <w:spacing w:val="-3"/>
              </w:rPr>
              <w:t xml:space="preserve"> </w:t>
            </w:r>
            <w:r>
              <w:t>сомадан асып</w:t>
            </w:r>
            <w:r>
              <w:rPr>
                <w:spacing w:val="-7"/>
              </w:rPr>
              <w:t xml:space="preserve"> </w:t>
            </w:r>
            <w:r>
              <w:t>кеткен</w:t>
            </w:r>
            <w:r>
              <w:rPr>
                <w:spacing w:val="-1"/>
              </w:rPr>
              <w:t xml:space="preserve"> </w:t>
            </w:r>
            <w:r>
              <w:t>жағдайда;</w:t>
            </w:r>
          </w:p>
          <w:p w14:paraId="60DE263F" w14:textId="77777777" w:rsidR="00833A52" w:rsidRDefault="008C7E4B">
            <w:pPr>
              <w:pStyle w:val="TableParagraph"/>
              <w:spacing w:line="430" w:lineRule="exact"/>
              <w:ind w:left="117" w:right="3378"/>
            </w:pPr>
            <w:r>
              <w:t>1%</w:t>
            </w:r>
            <w:r>
              <w:rPr>
                <w:spacing w:val="-13"/>
              </w:rPr>
              <w:t xml:space="preserve"> </w:t>
            </w:r>
            <w:r>
              <w:t>-</w:t>
            </w:r>
            <w:r>
              <w:rPr>
                <w:spacing w:val="-17"/>
              </w:rPr>
              <w:t xml:space="preserve"> </w:t>
            </w:r>
            <w:r>
              <w:t>«Classic»,</w:t>
            </w:r>
            <w:r>
              <w:rPr>
                <w:spacing w:val="-12"/>
              </w:rPr>
              <w:t xml:space="preserve"> </w:t>
            </w:r>
            <w:r>
              <w:t>«Gold»</w:t>
            </w:r>
            <w:r>
              <w:rPr>
                <w:spacing w:val="-13"/>
              </w:rPr>
              <w:t xml:space="preserve"> </w:t>
            </w:r>
            <w:r>
              <w:t>пакеттері</w:t>
            </w:r>
            <w:r>
              <w:rPr>
                <w:spacing w:val="-12"/>
              </w:rPr>
              <w:t xml:space="preserve"> </w:t>
            </w:r>
            <w:r>
              <w:t>шеңберінде 1,2%, кемінде KZT 200 ресей рублінде</w:t>
            </w:r>
          </w:p>
        </w:tc>
      </w:tr>
      <w:tr w:rsidR="00833A52" w14:paraId="34395EDF" w14:textId="77777777">
        <w:trPr>
          <w:trHeight w:val="2400"/>
        </w:trPr>
        <w:tc>
          <w:tcPr>
            <w:tcW w:w="884" w:type="dxa"/>
          </w:tcPr>
          <w:p w14:paraId="3029B608" w14:textId="77777777" w:rsidR="00833A52" w:rsidRDefault="00833A52">
            <w:pPr>
              <w:pStyle w:val="TableParagraph"/>
            </w:pPr>
          </w:p>
          <w:p w14:paraId="4B39159D" w14:textId="77777777" w:rsidR="00833A52" w:rsidRDefault="00833A52">
            <w:pPr>
              <w:pStyle w:val="TableParagraph"/>
              <w:spacing w:before="240"/>
            </w:pPr>
          </w:p>
          <w:p w14:paraId="67FF1787" w14:textId="77777777" w:rsidR="00833A52" w:rsidRDefault="008C7E4B">
            <w:pPr>
              <w:pStyle w:val="TableParagraph"/>
              <w:ind w:left="104" w:right="47"/>
              <w:jc w:val="center"/>
            </w:pPr>
            <w:r>
              <w:rPr>
                <w:spacing w:val="-2"/>
              </w:rPr>
              <w:t>14.5.</w:t>
            </w:r>
          </w:p>
        </w:tc>
        <w:tc>
          <w:tcPr>
            <w:tcW w:w="4259" w:type="dxa"/>
          </w:tcPr>
          <w:p w14:paraId="40367AAC" w14:textId="77777777" w:rsidR="00833A52" w:rsidRDefault="00833A52">
            <w:pPr>
              <w:pStyle w:val="TableParagraph"/>
            </w:pPr>
          </w:p>
          <w:p w14:paraId="050CF028" w14:textId="77777777" w:rsidR="00833A52" w:rsidRDefault="00833A52">
            <w:pPr>
              <w:pStyle w:val="TableParagraph"/>
              <w:spacing w:before="93"/>
            </w:pPr>
          </w:p>
          <w:p w14:paraId="5C65CF93" w14:textId="77777777" w:rsidR="00833A52" w:rsidRDefault="008C7E4B">
            <w:pPr>
              <w:pStyle w:val="TableParagraph"/>
              <w:spacing w:before="1" w:line="252" w:lineRule="auto"/>
              <w:ind w:left="136" w:right="229"/>
            </w:pPr>
            <w:r>
              <w:t>Қазақстан</w:t>
            </w:r>
            <w:r>
              <w:rPr>
                <w:spacing w:val="-13"/>
              </w:rPr>
              <w:t xml:space="preserve"> </w:t>
            </w:r>
            <w:r>
              <w:t>Республикасынан</w:t>
            </w:r>
            <w:r>
              <w:rPr>
                <w:spacing w:val="-12"/>
              </w:rPr>
              <w:t xml:space="preserve"> </w:t>
            </w:r>
            <w:r>
              <w:t>тыс жерлерлегі басқа банктердің</w:t>
            </w:r>
          </w:p>
          <w:p w14:paraId="48D91836" w14:textId="77777777" w:rsidR="00833A52" w:rsidRDefault="008C7E4B">
            <w:pPr>
              <w:pStyle w:val="TableParagraph"/>
              <w:ind w:left="136"/>
            </w:pPr>
            <w:r>
              <w:rPr>
                <w:spacing w:val="-2"/>
              </w:rPr>
              <w:t>банкоматтарынан</w:t>
            </w:r>
            <w:r>
              <w:rPr>
                <w:spacing w:val="-2"/>
                <w:vertAlign w:val="superscript"/>
              </w:rPr>
              <w:t>1</w:t>
            </w:r>
          </w:p>
        </w:tc>
        <w:tc>
          <w:tcPr>
            <w:tcW w:w="2557" w:type="dxa"/>
            <w:tcBorders>
              <w:right w:val="single" w:sz="6" w:space="0" w:color="BABABA"/>
            </w:tcBorders>
          </w:tcPr>
          <w:p w14:paraId="4B82B957" w14:textId="77777777" w:rsidR="00833A52" w:rsidRDefault="00833A52">
            <w:pPr>
              <w:pStyle w:val="TableParagraph"/>
            </w:pPr>
          </w:p>
          <w:p w14:paraId="710D23C2" w14:textId="77777777" w:rsidR="00833A52" w:rsidRDefault="00833A52">
            <w:pPr>
              <w:pStyle w:val="TableParagraph"/>
              <w:spacing w:before="19"/>
            </w:pPr>
          </w:p>
          <w:p w14:paraId="2021AB8F" w14:textId="77777777" w:rsidR="00833A52" w:rsidRDefault="008C7E4B">
            <w:pPr>
              <w:pStyle w:val="TableParagraph"/>
              <w:ind w:left="74" w:right="2"/>
              <w:jc w:val="center"/>
            </w:pPr>
            <w:r>
              <w:t>KZT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0;</w:t>
            </w:r>
          </w:p>
          <w:p w14:paraId="46BF5DF2" w14:textId="77777777" w:rsidR="00833A52" w:rsidRDefault="008C7E4B">
            <w:pPr>
              <w:pStyle w:val="TableParagraph"/>
              <w:spacing w:before="173"/>
              <w:ind w:left="74" w:right="9"/>
              <w:jc w:val="center"/>
            </w:pPr>
            <w:r>
              <w:t>1,5%</w:t>
            </w:r>
            <w:r>
              <w:rPr>
                <w:spacing w:val="-14"/>
              </w:rPr>
              <w:t xml:space="preserve"> </w:t>
            </w:r>
            <w:r>
              <w:t>ең</w:t>
            </w:r>
            <w:r>
              <w:rPr>
                <w:spacing w:val="-10"/>
              </w:rPr>
              <w:t xml:space="preserve"> </w:t>
            </w:r>
            <w:r>
              <w:t>кемі</w:t>
            </w:r>
            <w:r>
              <w:rPr>
                <w:spacing w:val="-9"/>
              </w:rPr>
              <w:t xml:space="preserve"> </w:t>
            </w:r>
            <w:r>
              <w:t>KZT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500</w:t>
            </w:r>
          </w:p>
        </w:tc>
        <w:tc>
          <w:tcPr>
            <w:tcW w:w="7518" w:type="dxa"/>
            <w:tcBorders>
              <w:left w:val="single" w:sz="6" w:space="0" w:color="BABABA"/>
            </w:tcBorders>
          </w:tcPr>
          <w:p w14:paraId="3683F451" w14:textId="77777777" w:rsidR="00833A52" w:rsidRDefault="008C7E4B">
            <w:pPr>
              <w:pStyle w:val="TableParagraph"/>
              <w:spacing w:line="252" w:lineRule="auto"/>
              <w:ind w:left="117" w:right="163"/>
            </w:pPr>
            <w:r>
              <w:t>KZT</w:t>
            </w:r>
            <w:r>
              <w:rPr>
                <w:spacing w:val="-5"/>
              </w:rPr>
              <w:t xml:space="preserve"> </w:t>
            </w:r>
            <w:r>
              <w:t>0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«Platinum»</w:t>
            </w:r>
            <w:r>
              <w:rPr>
                <w:spacing w:val="-5"/>
              </w:rPr>
              <w:t xml:space="preserve"> </w:t>
            </w:r>
            <w:r>
              <w:t>пакеті</w:t>
            </w:r>
            <w:r>
              <w:rPr>
                <w:spacing w:val="-6"/>
              </w:rPr>
              <w:t xml:space="preserve"> </w:t>
            </w:r>
            <w:r>
              <w:t>шеңберінде</w:t>
            </w:r>
            <w:r>
              <w:rPr>
                <w:spacing w:val="-4"/>
              </w:rPr>
              <w:t xml:space="preserve"> </w:t>
            </w:r>
            <w:r>
              <w:t>бір</w:t>
            </w:r>
            <w:r>
              <w:rPr>
                <w:spacing w:val="-3"/>
              </w:rPr>
              <w:t xml:space="preserve"> </w:t>
            </w:r>
            <w:r>
              <w:t>күнтізбелік</w:t>
            </w:r>
            <w:r>
              <w:rPr>
                <w:spacing w:val="-3"/>
              </w:rPr>
              <w:t xml:space="preserve"> </w:t>
            </w:r>
            <w:r>
              <w:t>ай</w:t>
            </w:r>
            <w:r>
              <w:rPr>
                <w:spacing w:val="-3"/>
              </w:rPr>
              <w:t xml:space="preserve"> </w:t>
            </w:r>
            <w:r>
              <w:t>ішінде</w:t>
            </w:r>
            <w:r>
              <w:rPr>
                <w:spacing w:val="-5"/>
              </w:rPr>
              <w:t xml:space="preserve"> </w:t>
            </w:r>
            <w:r>
              <w:t>қолма-қол ақша алу операцияларының жиынтық сомасы 300 000 теңгеге/шетел валютасындағы баламасына дейін болғанда,</w:t>
            </w:r>
          </w:p>
          <w:p w14:paraId="7F409460" w14:textId="77777777" w:rsidR="00833A52" w:rsidRDefault="00833A52">
            <w:pPr>
              <w:pStyle w:val="TableParagraph"/>
              <w:spacing w:before="6"/>
            </w:pPr>
          </w:p>
          <w:p w14:paraId="6B89159E" w14:textId="77777777" w:rsidR="00833A52" w:rsidRDefault="008C7E4B">
            <w:pPr>
              <w:pStyle w:val="TableParagraph"/>
              <w:spacing w:line="252" w:lineRule="auto"/>
              <w:ind w:left="117" w:right="536"/>
              <w:jc w:val="both"/>
            </w:pPr>
            <w:r>
              <w:t>1,5% ең кемі KZT</w:t>
            </w:r>
            <w:r>
              <w:rPr>
                <w:spacing w:val="-2"/>
              </w:rPr>
              <w:t xml:space="preserve"> </w:t>
            </w:r>
            <w:r>
              <w:t>500 – қолма-қол ақшаны алу бойынша операциялардың сомасы</w:t>
            </w:r>
            <w:r>
              <w:rPr>
                <w:spacing w:val="-13"/>
              </w:rPr>
              <w:t xml:space="preserve"> </w:t>
            </w:r>
            <w:r>
              <w:t>«Platinum»</w:t>
            </w:r>
            <w:r>
              <w:rPr>
                <w:spacing w:val="-12"/>
              </w:rPr>
              <w:t xml:space="preserve"> </w:t>
            </w:r>
            <w:r>
              <w:t>пакеті</w:t>
            </w:r>
            <w:r>
              <w:rPr>
                <w:spacing w:val="-13"/>
              </w:rPr>
              <w:t xml:space="preserve"> </w:t>
            </w:r>
            <w:r>
              <w:t>шеңберінде</w:t>
            </w:r>
            <w:r>
              <w:rPr>
                <w:spacing w:val="-12"/>
              </w:rPr>
              <w:t xml:space="preserve"> </w:t>
            </w:r>
            <w:r>
              <w:t>көрсетілген</w:t>
            </w:r>
            <w:r>
              <w:rPr>
                <w:spacing w:val="-13"/>
              </w:rPr>
              <w:t xml:space="preserve"> </w:t>
            </w:r>
            <w:r>
              <w:t>жиынтық</w:t>
            </w:r>
            <w:r>
              <w:rPr>
                <w:spacing w:val="-12"/>
              </w:rPr>
              <w:t xml:space="preserve"> </w:t>
            </w:r>
            <w:r>
              <w:t>сомадан</w:t>
            </w:r>
            <w:r>
              <w:rPr>
                <w:spacing w:val="-6"/>
              </w:rPr>
              <w:t xml:space="preserve"> </w:t>
            </w:r>
            <w:r>
              <w:t>асып кеткен жағдайда;</w:t>
            </w:r>
          </w:p>
          <w:p w14:paraId="050F3A39" w14:textId="77777777" w:rsidR="00833A52" w:rsidRDefault="008C7E4B">
            <w:pPr>
              <w:pStyle w:val="TableParagraph"/>
              <w:spacing w:before="150" w:line="264" w:lineRule="exact"/>
              <w:ind w:left="117"/>
              <w:jc w:val="both"/>
            </w:pPr>
            <w:r>
              <w:rPr>
                <w:spacing w:val="-2"/>
              </w:rPr>
              <w:t>1,5%</w:t>
            </w:r>
            <w:r>
              <w:rPr>
                <w:spacing w:val="-18"/>
              </w:rPr>
              <w:t xml:space="preserve"> </w:t>
            </w:r>
            <w:r>
              <w:rPr>
                <w:spacing w:val="-2"/>
              </w:rPr>
              <w:t>ең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кемі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KZT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500 -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«Classic»,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«Gold» пакеттері шеңберінде</w:t>
            </w:r>
          </w:p>
        </w:tc>
      </w:tr>
    </w:tbl>
    <w:p w14:paraId="17F95367" w14:textId="77777777" w:rsidR="00833A52" w:rsidRDefault="008C7E4B">
      <w:pPr>
        <w:spacing w:before="2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FE849F9" wp14:editId="3D6AD4C3">
                <wp:simplePos x="0" y="0"/>
                <wp:positionH relativeFrom="page">
                  <wp:posOffset>720851</wp:posOffset>
                </wp:positionH>
                <wp:positionV relativeFrom="paragraph">
                  <wp:posOffset>185801</wp:posOffset>
                </wp:positionV>
                <wp:extent cx="1828800" cy="762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7620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8800" y="7619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4A0113" id="Graphic 6" o:spid="_x0000_s1026" style="position:absolute;margin-left:56.75pt;margin-top:14.65pt;width:2in;height:.6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" path="m1828800,l,,,7619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3014758" w14:textId="77777777" w:rsidR="00833A52" w:rsidRDefault="008C7E4B">
      <w:pPr>
        <w:spacing w:before="7"/>
        <w:ind w:left="138"/>
        <w:rPr>
          <w:rFonts w:ascii="Arial" w:hAnsi="Arial"/>
          <w:i/>
          <w:sz w:val="18"/>
        </w:rPr>
      </w:pPr>
      <w:r>
        <w:rPr>
          <w:rFonts w:ascii="Arial MT" w:hAnsi="Arial MT"/>
          <w:spacing w:val="-2"/>
          <w:position w:val="6"/>
          <w:sz w:val="13"/>
        </w:rPr>
        <w:t>1</w:t>
      </w:r>
      <w:r>
        <w:rPr>
          <w:rFonts w:ascii="Arial" w:hAnsi="Arial"/>
          <w:i/>
          <w:spacing w:val="-2"/>
          <w:sz w:val="18"/>
        </w:rPr>
        <w:t>Шетелде</w:t>
      </w:r>
      <w:r>
        <w:rPr>
          <w:rFonts w:ascii="Arial" w:hAnsi="Arial"/>
          <w:i/>
          <w:spacing w:val="-5"/>
          <w:sz w:val="18"/>
        </w:rPr>
        <w:t xml:space="preserve"> </w:t>
      </w:r>
      <w:r>
        <w:rPr>
          <w:rFonts w:ascii="Arial" w:hAnsi="Arial"/>
          <w:i/>
          <w:spacing w:val="-2"/>
          <w:sz w:val="18"/>
        </w:rPr>
        <w:t>қаражат</w:t>
      </w:r>
      <w:r>
        <w:rPr>
          <w:rFonts w:ascii="Arial" w:hAnsi="Arial"/>
          <w:i/>
          <w:spacing w:val="-14"/>
          <w:sz w:val="18"/>
        </w:rPr>
        <w:t xml:space="preserve"> </w:t>
      </w:r>
      <w:r>
        <w:rPr>
          <w:rFonts w:ascii="Arial" w:hAnsi="Arial"/>
          <w:i/>
          <w:spacing w:val="-2"/>
          <w:sz w:val="18"/>
        </w:rPr>
        <w:t>алу</w:t>
      </w:r>
      <w:r>
        <w:rPr>
          <w:rFonts w:ascii="Arial" w:hAnsi="Arial"/>
          <w:i/>
          <w:spacing w:val="-5"/>
          <w:sz w:val="18"/>
        </w:rPr>
        <w:t xml:space="preserve"> </w:t>
      </w:r>
      <w:r>
        <w:rPr>
          <w:rFonts w:ascii="Arial" w:hAnsi="Arial"/>
          <w:i/>
          <w:spacing w:val="-2"/>
          <w:sz w:val="18"/>
        </w:rPr>
        <w:t>кезінде шетелдік</w:t>
      </w:r>
      <w:r>
        <w:rPr>
          <w:rFonts w:ascii="Arial" w:hAnsi="Arial"/>
          <w:i/>
          <w:spacing w:val="-8"/>
          <w:sz w:val="18"/>
        </w:rPr>
        <w:t xml:space="preserve"> </w:t>
      </w:r>
      <w:r>
        <w:rPr>
          <w:rFonts w:ascii="Arial" w:hAnsi="Arial"/>
          <w:i/>
          <w:spacing w:val="-2"/>
          <w:sz w:val="18"/>
        </w:rPr>
        <w:t>банк</w:t>
      </w:r>
      <w:r>
        <w:rPr>
          <w:rFonts w:ascii="Arial" w:hAnsi="Arial"/>
          <w:i/>
          <w:spacing w:val="-10"/>
          <w:sz w:val="18"/>
        </w:rPr>
        <w:t xml:space="preserve"> </w:t>
      </w:r>
      <w:r>
        <w:rPr>
          <w:rFonts w:ascii="Arial" w:hAnsi="Arial"/>
          <w:i/>
          <w:spacing w:val="-2"/>
          <w:sz w:val="18"/>
        </w:rPr>
        <w:t>қосымша</w:t>
      </w:r>
      <w:r>
        <w:rPr>
          <w:rFonts w:ascii="Arial" w:hAnsi="Arial"/>
          <w:i/>
          <w:spacing w:val="-1"/>
          <w:sz w:val="18"/>
        </w:rPr>
        <w:t xml:space="preserve"> </w:t>
      </w:r>
      <w:r>
        <w:rPr>
          <w:rFonts w:ascii="Arial" w:hAnsi="Arial"/>
          <w:i/>
          <w:spacing w:val="-2"/>
          <w:sz w:val="18"/>
        </w:rPr>
        <w:t>комиссияларды</w:t>
      </w:r>
      <w:r>
        <w:rPr>
          <w:rFonts w:ascii="Arial" w:hAnsi="Arial"/>
          <w:i/>
          <w:spacing w:val="-8"/>
          <w:sz w:val="18"/>
        </w:rPr>
        <w:t xml:space="preserve"> </w:t>
      </w:r>
      <w:r>
        <w:rPr>
          <w:rFonts w:ascii="Arial" w:hAnsi="Arial"/>
          <w:i/>
          <w:spacing w:val="-2"/>
          <w:sz w:val="18"/>
        </w:rPr>
        <w:t>алуы</w:t>
      </w:r>
      <w:r>
        <w:rPr>
          <w:rFonts w:ascii="Arial" w:hAnsi="Arial"/>
          <w:i/>
          <w:spacing w:val="-6"/>
          <w:sz w:val="18"/>
        </w:rPr>
        <w:t xml:space="preserve"> </w:t>
      </w:r>
      <w:r>
        <w:rPr>
          <w:rFonts w:ascii="Arial" w:hAnsi="Arial"/>
          <w:i/>
          <w:spacing w:val="-2"/>
          <w:sz w:val="18"/>
        </w:rPr>
        <w:t>мүмкін</w:t>
      </w:r>
    </w:p>
    <w:p w14:paraId="731AEC42" w14:textId="77777777" w:rsidR="00833A52" w:rsidRDefault="00833A52">
      <w:pPr>
        <w:rPr>
          <w:rFonts w:ascii="Arial" w:hAnsi="Arial"/>
          <w:i/>
          <w:sz w:val="18"/>
        </w:rPr>
        <w:sectPr w:rsidR="00833A52">
          <w:pgSz w:w="16860" w:h="11900" w:orient="landscape"/>
          <w:pgMar w:top="1320" w:right="425" w:bottom="280" w:left="992" w:header="720" w:footer="720" w:gutter="0"/>
          <w:cols w:space="720"/>
        </w:sectPr>
      </w:pPr>
    </w:p>
    <w:p w14:paraId="6AE69264" w14:textId="7D1E1755" w:rsidR="00833A52" w:rsidRDefault="008C7E4B">
      <w:pPr>
        <w:pStyle w:val="a3"/>
        <w:spacing w:before="65"/>
        <w:rPr>
          <w:rFonts w:ascii="Arial"/>
          <w:sz w:val="20"/>
        </w:rPr>
      </w:pPr>
      <w:r>
        <w:rPr>
          <w:rFonts w:ascii="Arial"/>
          <w:noProof/>
          <w:sz w:val="20"/>
        </w:rPr>
        <w:lastRenderedPageBreak/>
        <w:drawing>
          <wp:anchor distT="0" distB="0" distL="0" distR="0" simplePos="0" relativeHeight="486798336" behindDoc="1" locked="0" layoutInCell="1" allowOverlap="1" wp14:anchorId="467107B1" wp14:editId="604C83CF">
            <wp:simplePos x="0" y="0"/>
            <wp:positionH relativeFrom="page">
              <wp:posOffset>1523</wp:posOffset>
            </wp:positionH>
            <wp:positionV relativeFrom="page">
              <wp:posOffset>4570</wp:posOffset>
            </wp:positionV>
            <wp:extent cx="10672572" cy="7549896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72572" cy="75498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74" w:type="dxa"/>
        <w:tblBorders>
          <w:top w:val="single" w:sz="4" w:space="0" w:color="BABABA"/>
          <w:left w:val="single" w:sz="4" w:space="0" w:color="BABABA"/>
          <w:bottom w:val="single" w:sz="4" w:space="0" w:color="BABABA"/>
          <w:right w:val="single" w:sz="4" w:space="0" w:color="BABABA"/>
          <w:insideH w:val="single" w:sz="4" w:space="0" w:color="BABABA"/>
          <w:insideV w:val="single" w:sz="4" w:space="0" w:color="BABABA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4259"/>
        <w:gridCol w:w="2557"/>
        <w:gridCol w:w="7518"/>
      </w:tblGrid>
      <w:tr w:rsidR="00833A52" w14:paraId="36810A98" w14:textId="77777777">
        <w:trPr>
          <w:trHeight w:val="606"/>
        </w:trPr>
        <w:tc>
          <w:tcPr>
            <w:tcW w:w="884" w:type="dxa"/>
            <w:shd w:val="clear" w:color="auto" w:fill="00B4C4"/>
          </w:tcPr>
          <w:p w14:paraId="2A8AEE41" w14:textId="77777777" w:rsidR="00833A52" w:rsidRDefault="008C7E4B">
            <w:pPr>
              <w:pStyle w:val="TableParagraph"/>
              <w:spacing w:before="6"/>
              <w:ind w:left="97" w:right="47"/>
              <w:jc w:val="center"/>
            </w:pPr>
            <w:r>
              <w:rPr>
                <w:spacing w:val="-5"/>
              </w:rPr>
              <w:t>Р/к</w:t>
            </w:r>
          </w:p>
          <w:p w14:paraId="2EE30B0E" w14:textId="77777777" w:rsidR="00833A52" w:rsidRDefault="008C7E4B">
            <w:pPr>
              <w:pStyle w:val="TableParagraph"/>
              <w:spacing w:before="15"/>
              <w:ind w:right="14"/>
              <w:jc w:val="center"/>
            </w:pPr>
            <w:r>
              <w:rPr>
                <w:spacing w:val="-10"/>
              </w:rPr>
              <w:t>№</w:t>
            </w:r>
          </w:p>
        </w:tc>
        <w:tc>
          <w:tcPr>
            <w:tcW w:w="4259" w:type="dxa"/>
            <w:shd w:val="clear" w:color="auto" w:fill="00B4C4"/>
          </w:tcPr>
          <w:p w14:paraId="572BF0F3" w14:textId="77777777" w:rsidR="00833A52" w:rsidRDefault="008C7E4B">
            <w:pPr>
              <w:pStyle w:val="TableParagraph"/>
              <w:spacing w:before="157"/>
              <w:ind w:left="57"/>
              <w:jc w:val="center"/>
            </w:pPr>
            <w:r>
              <w:t>Операция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түрі</w:t>
            </w:r>
          </w:p>
        </w:tc>
        <w:tc>
          <w:tcPr>
            <w:tcW w:w="2557" w:type="dxa"/>
            <w:tcBorders>
              <w:right w:val="single" w:sz="6" w:space="0" w:color="BABABA"/>
            </w:tcBorders>
            <w:shd w:val="clear" w:color="auto" w:fill="00B4C4"/>
          </w:tcPr>
          <w:p w14:paraId="4BC78473" w14:textId="77777777" w:rsidR="00833A52" w:rsidRDefault="008C7E4B">
            <w:pPr>
              <w:pStyle w:val="TableParagraph"/>
              <w:spacing w:before="157"/>
              <w:ind w:left="74" w:right="4"/>
              <w:jc w:val="center"/>
            </w:pPr>
            <w:r>
              <w:rPr>
                <w:spacing w:val="-2"/>
              </w:rPr>
              <w:t>Тариф</w:t>
            </w:r>
          </w:p>
        </w:tc>
        <w:tc>
          <w:tcPr>
            <w:tcW w:w="7518" w:type="dxa"/>
            <w:tcBorders>
              <w:left w:val="single" w:sz="6" w:space="0" w:color="BABABA"/>
            </w:tcBorders>
            <w:shd w:val="clear" w:color="auto" w:fill="00B4C4"/>
          </w:tcPr>
          <w:p w14:paraId="40311861" w14:textId="77777777" w:rsidR="00833A52" w:rsidRDefault="008C7E4B">
            <w:pPr>
              <w:pStyle w:val="TableParagraph"/>
              <w:spacing w:before="157"/>
              <w:ind w:left="57"/>
              <w:jc w:val="center"/>
            </w:pPr>
            <w:r>
              <w:rPr>
                <w:spacing w:val="-2"/>
              </w:rPr>
              <w:t>Ескертпе</w:t>
            </w:r>
          </w:p>
        </w:tc>
      </w:tr>
      <w:tr w:rsidR="00833A52" w14:paraId="667B371A" w14:textId="77777777">
        <w:trPr>
          <w:trHeight w:val="359"/>
        </w:trPr>
        <w:tc>
          <w:tcPr>
            <w:tcW w:w="884" w:type="dxa"/>
            <w:shd w:val="clear" w:color="auto" w:fill="9FD3E7"/>
          </w:tcPr>
          <w:p w14:paraId="0F803C64" w14:textId="77777777" w:rsidR="00833A52" w:rsidRDefault="008C7E4B">
            <w:pPr>
              <w:pStyle w:val="TableParagraph"/>
              <w:spacing w:line="194" w:lineRule="exact"/>
              <w:ind w:left="99" w:right="4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</w:tc>
        <w:tc>
          <w:tcPr>
            <w:tcW w:w="4259" w:type="dxa"/>
            <w:shd w:val="clear" w:color="auto" w:fill="9FD3E7"/>
          </w:tcPr>
          <w:p w14:paraId="459993A2" w14:textId="77777777" w:rsidR="00833A52" w:rsidRDefault="008C7E4B">
            <w:pPr>
              <w:pStyle w:val="TableParagraph"/>
              <w:spacing w:line="194" w:lineRule="exact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557" w:type="dxa"/>
            <w:tcBorders>
              <w:right w:val="single" w:sz="6" w:space="0" w:color="BABABA"/>
            </w:tcBorders>
            <w:shd w:val="clear" w:color="auto" w:fill="9FD3E7"/>
          </w:tcPr>
          <w:p w14:paraId="2FC17662" w14:textId="77777777" w:rsidR="00833A52" w:rsidRDefault="008C7E4B">
            <w:pPr>
              <w:pStyle w:val="TableParagraph"/>
              <w:spacing w:line="194" w:lineRule="exact"/>
              <w:ind w:left="74" w:right="3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7518" w:type="dxa"/>
            <w:tcBorders>
              <w:left w:val="single" w:sz="6" w:space="0" w:color="BABABA"/>
            </w:tcBorders>
            <w:shd w:val="clear" w:color="auto" w:fill="9FD3E7"/>
          </w:tcPr>
          <w:p w14:paraId="2BE760D9" w14:textId="77777777" w:rsidR="00833A52" w:rsidRDefault="008C7E4B">
            <w:pPr>
              <w:pStyle w:val="TableParagraph"/>
              <w:spacing w:line="194" w:lineRule="exact"/>
              <w:ind w:left="57" w:right="2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</w:tr>
      <w:tr w:rsidR="00833A52" w14:paraId="3B06402C" w14:textId="77777777">
        <w:trPr>
          <w:trHeight w:val="2805"/>
        </w:trPr>
        <w:tc>
          <w:tcPr>
            <w:tcW w:w="884" w:type="dxa"/>
          </w:tcPr>
          <w:p w14:paraId="1FFDCB38" w14:textId="77777777" w:rsidR="00833A52" w:rsidRDefault="00833A52">
            <w:pPr>
              <w:pStyle w:val="TableParagraph"/>
              <w:rPr>
                <w:rFonts w:ascii="Arial"/>
                <w:i/>
              </w:rPr>
            </w:pPr>
          </w:p>
          <w:p w14:paraId="6669F6F6" w14:textId="77777777" w:rsidR="00833A52" w:rsidRDefault="00833A52">
            <w:pPr>
              <w:pStyle w:val="TableParagraph"/>
              <w:rPr>
                <w:rFonts w:ascii="Arial"/>
                <w:i/>
              </w:rPr>
            </w:pPr>
          </w:p>
          <w:p w14:paraId="0A34307C" w14:textId="77777777" w:rsidR="00833A52" w:rsidRDefault="00833A52">
            <w:pPr>
              <w:pStyle w:val="TableParagraph"/>
              <w:spacing w:before="25"/>
              <w:rPr>
                <w:rFonts w:ascii="Arial"/>
                <w:i/>
              </w:rPr>
            </w:pPr>
          </w:p>
          <w:p w14:paraId="0F34B4DB" w14:textId="77777777" w:rsidR="00833A52" w:rsidRDefault="008C7E4B">
            <w:pPr>
              <w:pStyle w:val="TableParagraph"/>
              <w:ind w:left="104" w:right="47"/>
              <w:jc w:val="center"/>
            </w:pPr>
            <w:r>
              <w:rPr>
                <w:spacing w:val="-2"/>
              </w:rPr>
              <w:t>14.6.</w:t>
            </w:r>
          </w:p>
        </w:tc>
        <w:tc>
          <w:tcPr>
            <w:tcW w:w="4259" w:type="dxa"/>
          </w:tcPr>
          <w:p w14:paraId="740AE4B0" w14:textId="77777777" w:rsidR="00833A52" w:rsidRDefault="00833A52">
            <w:pPr>
              <w:pStyle w:val="TableParagraph"/>
              <w:spacing w:before="238"/>
              <w:rPr>
                <w:rFonts w:ascii="Arial"/>
                <w:i/>
              </w:rPr>
            </w:pPr>
          </w:p>
          <w:p w14:paraId="60F41771" w14:textId="77777777" w:rsidR="00833A52" w:rsidRDefault="008C7E4B">
            <w:pPr>
              <w:pStyle w:val="TableParagraph"/>
              <w:tabs>
                <w:tab w:val="left" w:pos="1643"/>
                <w:tab w:val="left" w:pos="3866"/>
              </w:tabs>
              <w:spacing w:line="252" w:lineRule="auto"/>
              <w:ind w:left="136" w:right="46"/>
              <w:jc w:val="both"/>
            </w:pPr>
            <w:r>
              <w:rPr>
                <w:spacing w:val="-2"/>
              </w:rPr>
              <w:t>Қазақстан</w:t>
            </w:r>
            <w:r>
              <w:tab/>
            </w:r>
            <w:r>
              <w:rPr>
                <w:spacing w:val="-2"/>
              </w:rPr>
              <w:t>Республикасынан</w:t>
            </w:r>
            <w:r>
              <w:tab/>
            </w:r>
            <w:r>
              <w:rPr>
                <w:spacing w:val="-4"/>
              </w:rPr>
              <w:t xml:space="preserve">тыс </w:t>
            </w:r>
            <w:r>
              <w:t>жерлердегі басқа банктердің қолма-қол ақша беру пунктерінен (кассаларынан)</w:t>
            </w:r>
            <w:r>
              <w:rPr>
                <w:vertAlign w:val="superscript"/>
              </w:rPr>
              <w:t>2</w:t>
            </w:r>
          </w:p>
        </w:tc>
        <w:tc>
          <w:tcPr>
            <w:tcW w:w="2557" w:type="dxa"/>
            <w:tcBorders>
              <w:right w:val="single" w:sz="6" w:space="0" w:color="BABABA"/>
            </w:tcBorders>
          </w:tcPr>
          <w:p w14:paraId="0F342C49" w14:textId="77777777" w:rsidR="00833A52" w:rsidRDefault="00833A52">
            <w:pPr>
              <w:pStyle w:val="TableParagraph"/>
              <w:spacing w:before="82"/>
              <w:rPr>
                <w:rFonts w:ascii="Arial"/>
                <w:i/>
              </w:rPr>
            </w:pPr>
          </w:p>
          <w:p w14:paraId="5F93A504" w14:textId="77777777" w:rsidR="00833A52" w:rsidRDefault="008C7E4B">
            <w:pPr>
              <w:pStyle w:val="TableParagraph"/>
              <w:ind w:left="74" w:right="2"/>
              <w:jc w:val="center"/>
            </w:pPr>
            <w:r>
              <w:t>KZT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0;</w:t>
            </w:r>
          </w:p>
          <w:p w14:paraId="3E2E62A5" w14:textId="77777777" w:rsidR="00833A52" w:rsidRDefault="008C7E4B">
            <w:pPr>
              <w:pStyle w:val="TableParagraph"/>
              <w:spacing w:before="178"/>
              <w:ind w:left="74" w:right="7"/>
              <w:jc w:val="center"/>
            </w:pPr>
            <w:r>
              <w:t>1,5%</w:t>
            </w:r>
            <w:r>
              <w:rPr>
                <w:spacing w:val="-14"/>
              </w:rPr>
              <w:t xml:space="preserve"> </w:t>
            </w:r>
            <w:r>
              <w:t>ең</w:t>
            </w:r>
            <w:r>
              <w:rPr>
                <w:spacing w:val="-12"/>
              </w:rPr>
              <w:t xml:space="preserve"> </w:t>
            </w:r>
            <w:r>
              <w:t>кемі</w:t>
            </w:r>
            <w:r>
              <w:rPr>
                <w:spacing w:val="-5"/>
              </w:rPr>
              <w:t xml:space="preserve"> </w:t>
            </w:r>
            <w:r>
              <w:t>KZT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500;</w:t>
            </w:r>
          </w:p>
          <w:p w14:paraId="148B25C4" w14:textId="77777777" w:rsidR="00833A52" w:rsidRDefault="008C7E4B">
            <w:pPr>
              <w:pStyle w:val="TableParagraph"/>
              <w:spacing w:before="173"/>
              <w:ind w:left="74" w:right="17"/>
              <w:jc w:val="center"/>
            </w:pPr>
            <w:r>
              <w:t>1,2%,</w:t>
            </w:r>
            <w:r>
              <w:rPr>
                <w:spacing w:val="-4"/>
              </w:rPr>
              <w:t xml:space="preserve"> </w:t>
            </w:r>
            <w:r>
              <w:t>ең</w:t>
            </w:r>
            <w:r>
              <w:rPr>
                <w:spacing w:val="-7"/>
              </w:rPr>
              <w:t xml:space="preserve"> </w:t>
            </w:r>
            <w:r>
              <w:t>кемі</w:t>
            </w:r>
            <w:r>
              <w:rPr>
                <w:spacing w:val="-5"/>
              </w:rPr>
              <w:t xml:space="preserve"> </w:t>
            </w:r>
            <w:r>
              <w:t>KZT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200</w:t>
            </w:r>
          </w:p>
        </w:tc>
        <w:tc>
          <w:tcPr>
            <w:tcW w:w="7518" w:type="dxa"/>
            <w:tcBorders>
              <w:left w:val="single" w:sz="6" w:space="0" w:color="BABABA"/>
            </w:tcBorders>
          </w:tcPr>
          <w:p w14:paraId="3934912B" w14:textId="77777777" w:rsidR="00833A52" w:rsidRDefault="008C7E4B">
            <w:pPr>
              <w:pStyle w:val="TableParagraph"/>
              <w:spacing w:line="252" w:lineRule="auto"/>
              <w:ind w:left="117" w:right="163"/>
            </w:pPr>
            <w:r>
              <w:t>KZT</w:t>
            </w:r>
            <w:r>
              <w:rPr>
                <w:spacing w:val="-5"/>
              </w:rPr>
              <w:t xml:space="preserve"> </w:t>
            </w:r>
            <w:r>
              <w:t>0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«Platinum»</w:t>
            </w:r>
            <w:r>
              <w:rPr>
                <w:spacing w:val="-5"/>
              </w:rPr>
              <w:t xml:space="preserve"> </w:t>
            </w:r>
            <w:r>
              <w:t>пакеті</w:t>
            </w:r>
            <w:r>
              <w:rPr>
                <w:spacing w:val="-6"/>
              </w:rPr>
              <w:t xml:space="preserve"> </w:t>
            </w:r>
            <w:r>
              <w:t>шеңберінде</w:t>
            </w:r>
            <w:r>
              <w:rPr>
                <w:spacing w:val="-4"/>
              </w:rPr>
              <w:t xml:space="preserve"> </w:t>
            </w:r>
            <w:r>
              <w:t>бір</w:t>
            </w:r>
            <w:r>
              <w:rPr>
                <w:spacing w:val="-2"/>
              </w:rPr>
              <w:t xml:space="preserve"> </w:t>
            </w:r>
            <w:r>
              <w:t>күнтізбелік</w:t>
            </w:r>
            <w:r>
              <w:rPr>
                <w:spacing w:val="-3"/>
              </w:rPr>
              <w:t xml:space="preserve"> </w:t>
            </w:r>
            <w:r>
              <w:t>ай</w:t>
            </w:r>
            <w:r>
              <w:rPr>
                <w:spacing w:val="-3"/>
              </w:rPr>
              <w:t xml:space="preserve"> </w:t>
            </w:r>
            <w:r>
              <w:t>ішінде</w:t>
            </w:r>
            <w:r>
              <w:rPr>
                <w:spacing w:val="-5"/>
              </w:rPr>
              <w:t xml:space="preserve"> </w:t>
            </w:r>
            <w:r>
              <w:t>қолма-қол ақша алу операцияларының жиынтық сомасы 300 000 теңгеге/шетел валютасындағы баламасына дейін болғанда,</w:t>
            </w:r>
          </w:p>
          <w:p w14:paraId="30B1E49B" w14:textId="77777777" w:rsidR="00833A52" w:rsidRDefault="00833A52">
            <w:pPr>
              <w:pStyle w:val="TableParagraph"/>
              <w:spacing w:before="24"/>
              <w:rPr>
                <w:rFonts w:ascii="Arial"/>
                <w:i/>
              </w:rPr>
            </w:pPr>
          </w:p>
          <w:p w14:paraId="339BDAD0" w14:textId="77777777" w:rsidR="00833A52" w:rsidRDefault="008C7E4B">
            <w:pPr>
              <w:pStyle w:val="TableParagraph"/>
              <w:spacing w:line="252" w:lineRule="auto"/>
              <w:ind w:left="117" w:right="539"/>
              <w:jc w:val="both"/>
            </w:pPr>
            <w:r>
              <w:t>1,5% ең</w:t>
            </w:r>
            <w:r>
              <w:rPr>
                <w:spacing w:val="-2"/>
              </w:rPr>
              <w:t xml:space="preserve"> </w:t>
            </w:r>
            <w:r>
              <w:t>кемі KZT 500 –</w:t>
            </w:r>
            <w:r>
              <w:rPr>
                <w:spacing w:val="-1"/>
              </w:rPr>
              <w:t xml:space="preserve"> </w:t>
            </w:r>
            <w:r>
              <w:t>қолма-қол ақшаны алу бойынша операциялардың сомасы</w:t>
            </w:r>
            <w:r>
              <w:rPr>
                <w:spacing w:val="-13"/>
              </w:rPr>
              <w:t xml:space="preserve"> </w:t>
            </w:r>
            <w:r>
              <w:t>«Platinum»</w:t>
            </w:r>
            <w:r>
              <w:rPr>
                <w:spacing w:val="-12"/>
              </w:rPr>
              <w:t xml:space="preserve"> </w:t>
            </w:r>
            <w:r>
              <w:t>пакеті</w:t>
            </w:r>
            <w:r>
              <w:rPr>
                <w:spacing w:val="-13"/>
              </w:rPr>
              <w:t xml:space="preserve"> </w:t>
            </w:r>
            <w:r>
              <w:t>шеңберінде</w:t>
            </w:r>
            <w:r>
              <w:rPr>
                <w:spacing w:val="-12"/>
              </w:rPr>
              <w:t xml:space="preserve"> </w:t>
            </w:r>
            <w:r>
              <w:t>көрсетілген</w:t>
            </w:r>
            <w:r>
              <w:rPr>
                <w:spacing w:val="-13"/>
              </w:rPr>
              <w:t xml:space="preserve"> </w:t>
            </w:r>
            <w:r>
              <w:t>жиынтық</w:t>
            </w:r>
            <w:r>
              <w:rPr>
                <w:spacing w:val="-12"/>
              </w:rPr>
              <w:t xml:space="preserve"> </w:t>
            </w:r>
            <w:r>
              <w:t>сомадан</w:t>
            </w:r>
            <w:r>
              <w:rPr>
                <w:spacing w:val="-9"/>
              </w:rPr>
              <w:t xml:space="preserve"> </w:t>
            </w:r>
            <w:r>
              <w:t>асып кеткен жағдайда;</w:t>
            </w:r>
          </w:p>
          <w:p w14:paraId="7D26227E" w14:textId="77777777" w:rsidR="00833A52" w:rsidRDefault="008C7E4B">
            <w:pPr>
              <w:pStyle w:val="TableParagraph"/>
              <w:spacing w:line="410" w:lineRule="atLeast"/>
              <w:ind w:left="117" w:right="1803"/>
              <w:jc w:val="both"/>
            </w:pPr>
            <w:r>
              <w:rPr>
                <w:spacing w:val="-2"/>
              </w:rPr>
              <w:t>1,5%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ең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кемі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KZT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500 -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 xml:space="preserve">«Classic», «Gold» пакеттері шеңберінде </w:t>
            </w:r>
            <w:r>
              <w:t>1,2%, кемінде KZT 200 ресей рублінде</w:t>
            </w:r>
          </w:p>
        </w:tc>
      </w:tr>
      <w:tr w:rsidR="00833A52" w14:paraId="2A2DACE1" w14:textId="77777777">
        <w:trPr>
          <w:trHeight w:val="446"/>
        </w:trPr>
        <w:tc>
          <w:tcPr>
            <w:tcW w:w="884" w:type="dxa"/>
          </w:tcPr>
          <w:p w14:paraId="79D8B052" w14:textId="77777777" w:rsidR="00833A52" w:rsidRDefault="008C7E4B">
            <w:pPr>
              <w:pStyle w:val="TableParagraph"/>
              <w:spacing w:line="268" w:lineRule="exact"/>
              <w:ind w:left="112" w:right="47"/>
              <w:jc w:val="center"/>
            </w:pPr>
            <w:r>
              <w:rPr>
                <w:spacing w:val="-5"/>
              </w:rPr>
              <w:t>15.</w:t>
            </w:r>
          </w:p>
        </w:tc>
        <w:tc>
          <w:tcPr>
            <w:tcW w:w="14334" w:type="dxa"/>
            <w:gridSpan w:val="3"/>
          </w:tcPr>
          <w:p w14:paraId="08F13FEA" w14:textId="77777777" w:rsidR="00833A52" w:rsidRDefault="008C7E4B">
            <w:pPr>
              <w:pStyle w:val="TableParagraph"/>
              <w:spacing w:line="268" w:lineRule="exact"/>
              <w:ind w:left="136"/>
            </w:pPr>
            <w:r>
              <w:rPr>
                <w:spacing w:val="-4"/>
              </w:rPr>
              <w:t>Банктің</w:t>
            </w:r>
            <w:r>
              <w:rPr>
                <w:spacing w:val="-15"/>
              </w:rPr>
              <w:t xml:space="preserve"> </w:t>
            </w:r>
            <w:r>
              <w:rPr>
                <w:spacing w:val="-4"/>
              </w:rPr>
              <w:t>карточкалық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қорындағы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ағымдағы шоттарға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ақша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(қолма-қол/қолма-қол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емес)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аудару</w:t>
            </w:r>
          </w:p>
        </w:tc>
      </w:tr>
      <w:tr w:rsidR="00833A52" w14:paraId="1FA9E411" w14:textId="77777777">
        <w:trPr>
          <w:trHeight w:val="587"/>
        </w:trPr>
        <w:tc>
          <w:tcPr>
            <w:tcW w:w="884" w:type="dxa"/>
          </w:tcPr>
          <w:p w14:paraId="354E0869" w14:textId="77777777" w:rsidR="00833A52" w:rsidRDefault="008C7E4B">
            <w:pPr>
              <w:pStyle w:val="TableParagraph"/>
              <w:spacing w:before="191"/>
              <w:ind w:left="104" w:right="47"/>
              <w:jc w:val="center"/>
            </w:pPr>
            <w:r>
              <w:rPr>
                <w:spacing w:val="-2"/>
              </w:rPr>
              <w:t>15.1.</w:t>
            </w:r>
          </w:p>
        </w:tc>
        <w:tc>
          <w:tcPr>
            <w:tcW w:w="4259" w:type="dxa"/>
          </w:tcPr>
          <w:p w14:paraId="0DA5615D" w14:textId="15A0D79E" w:rsidR="00833A52" w:rsidRPr="00A20D38" w:rsidRDefault="00BB49BB">
            <w:pPr>
              <w:pStyle w:val="TableParagraph"/>
              <w:spacing w:before="191"/>
              <w:ind w:left="136"/>
            </w:pPr>
            <w:r w:rsidRPr="00A20D38">
              <w:rPr>
                <w:spacing w:val="-2"/>
              </w:rPr>
              <w:t>Қолма қол ақшалай</w:t>
            </w:r>
          </w:p>
        </w:tc>
        <w:tc>
          <w:tcPr>
            <w:tcW w:w="2557" w:type="dxa"/>
            <w:tcBorders>
              <w:right w:val="single" w:sz="6" w:space="0" w:color="BABABA"/>
            </w:tcBorders>
          </w:tcPr>
          <w:p w14:paraId="1C94EFA0" w14:textId="63A44A51" w:rsidR="00833A52" w:rsidRPr="00A20D38" w:rsidRDefault="00BB49BB">
            <w:pPr>
              <w:pStyle w:val="TableParagraph"/>
              <w:spacing w:before="191"/>
              <w:ind w:left="74" w:right="21"/>
              <w:jc w:val="center"/>
            </w:pPr>
            <w:r w:rsidRPr="00A20D38">
              <w:t>KZT</w:t>
            </w:r>
            <w:r w:rsidRPr="00A20D38">
              <w:rPr>
                <w:spacing w:val="-4"/>
              </w:rPr>
              <w:t xml:space="preserve"> </w:t>
            </w:r>
            <w:r w:rsidRPr="00A20D38">
              <w:t>0;</w:t>
            </w:r>
            <w:r w:rsidRPr="00A20D38">
              <w:rPr>
                <w:spacing w:val="-5"/>
              </w:rPr>
              <w:t xml:space="preserve"> 2;5%*</w:t>
            </w:r>
          </w:p>
        </w:tc>
        <w:tc>
          <w:tcPr>
            <w:tcW w:w="7518" w:type="dxa"/>
            <w:tcBorders>
              <w:left w:val="single" w:sz="6" w:space="0" w:color="BABABA"/>
            </w:tcBorders>
          </w:tcPr>
          <w:p w14:paraId="154FCF28" w14:textId="21B3850A" w:rsidR="00363D23" w:rsidRPr="00363D23" w:rsidRDefault="00363D23" w:rsidP="00363D23">
            <w:pPr>
              <w:pStyle w:val="TableParagraph"/>
              <w:spacing w:line="266" w:lineRule="exact"/>
              <w:ind w:right="562"/>
            </w:pPr>
            <w:r>
              <w:rPr>
                <w:lang w:val="ru-RU"/>
              </w:rPr>
              <w:t xml:space="preserve"> </w:t>
            </w:r>
            <w:r w:rsidRPr="00D85A9D">
              <w:rPr>
                <w:rFonts w:ascii="Times New Roman" w:hAnsi="Times New Roman"/>
                <w:noProof/>
              </w:rPr>
              <w:t>*</w:t>
            </w:r>
            <w:r w:rsidRPr="00363D23">
              <w:t>Мультивалюталық карталар үшін</w:t>
            </w:r>
          </w:p>
          <w:p w14:paraId="31CAFF28" w14:textId="77777777" w:rsidR="00363D23" w:rsidRPr="00363D23" w:rsidRDefault="00363D23" w:rsidP="00363D23">
            <w:pPr>
              <w:pStyle w:val="TableParagraph"/>
              <w:spacing w:line="266" w:lineRule="exact"/>
              <w:ind w:left="216" w:right="562"/>
            </w:pPr>
            <w:r w:rsidRPr="00363D23">
              <w:t>- ресей рублімен - жарна сомасының 5%;</w:t>
            </w:r>
          </w:p>
          <w:p w14:paraId="53AB8243" w14:textId="77777777" w:rsidR="00363D23" w:rsidRPr="00363D23" w:rsidRDefault="00363D23" w:rsidP="00363D23">
            <w:pPr>
              <w:pStyle w:val="TableParagraph"/>
              <w:spacing w:line="266" w:lineRule="exact"/>
              <w:ind w:left="216" w:right="562"/>
            </w:pPr>
            <w:r w:rsidRPr="00363D23">
              <w:t>- АҚШ долларымен (жаңа дизайндағы банкноттарды, сондай-ақ дизайны өзгермеген банкноттарды қоспағанда)** - 2%,</w:t>
            </w:r>
          </w:p>
          <w:p w14:paraId="4433E11C" w14:textId="75B13148" w:rsidR="00363D23" w:rsidRPr="00363D23" w:rsidRDefault="00363D23" w:rsidP="00363D23">
            <w:pPr>
              <w:pStyle w:val="TableParagraph"/>
              <w:spacing w:line="266" w:lineRule="exact"/>
              <w:ind w:left="216" w:right="562"/>
            </w:pPr>
            <w:r w:rsidRPr="00363D23">
              <w:t>және басқа валюталарда - жарна сомасының 0%</w:t>
            </w:r>
          </w:p>
          <w:p w14:paraId="18B98181" w14:textId="1F2FCD4C" w:rsidR="00833A52" w:rsidRPr="00A20D38" w:rsidRDefault="00833A52">
            <w:pPr>
              <w:pStyle w:val="TableParagraph"/>
              <w:ind w:left="7" w:right="694" w:firstLine="110"/>
            </w:pPr>
          </w:p>
        </w:tc>
      </w:tr>
      <w:tr w:rsidR="00363D23" w14:paraId="0FF5320F" w14:textId="77777777" w:rsidTr="00F121EC">
        <w:trPr>
          <w:trHeight w:val="587"/>
        </w:trPr>
        <w:tc>
          <w:tcPr>
            <w:tcW w:w="15218" w:type="dxa"/>
            <w:gridSpan w:val="4"/>
          </w:tcPr>
          <w:p w14:paraId="1F0E56E3" w14:textId="77777777" w:rsidR="00363D23" w:rsidRPr="00D85A9D" w:rsidRDefault="00363D23" w:rsidP="00363D23">
            <w:pPr>
              <w:spacing w:before="120" w:line="120" w:lineRule="atLeast"/>
              <w:contextualSpacing/>
              <w:jc w:val="both"/>
              <w:rPr>
                <w:rFonts w:ascii="Times New Roman" w:hAnsi="Times New Roman"/>
                <w:i/>
                <w:iCs/>
                <w:noProof/>
              </w:rPr>
            </w:pPr>
            <w:r w:rsidRPr="00D85A9D">
              <w:rPr>
                <w:rFonts w:ascii="Times New Roman" w:hAnsi="Times New Roman"/>
                <w:i/>
                <w:iCs/>
                <w:noProof/>
              </w:rPr>
              <w:t>(**) жаңа дизайндағы АҚШ доллары, сондай-ақ дизайны өзгермеген</w:t>
            </w:r>
            <w:r>
              <w:rPr>
                <w:rFonts w:ascii="Times New Roman" w:hAnsi="Times New Roman"/>
                <w:i/>
                <w:iCs/>
                <w:noProof/>
              </w:rPr>
              <w:t>,</w:t>
            </w:r>
            <w:r w:rsidRPr="00D85A9D">
              <w:rPr>
                <w:rFonts w:ascii="Times New Roman" w:hAnsi="Times New Roman"/>
                <w:i/>
                <w:iCs/>
                <w:noProof/>
              </w:rPr>
              <w:t xml:space="preserve"> келесі кезеңде шығарылған</w:t>
            </w:r>
            <w:r>
              <w:rPr>
                <w:rFonts w:ascii="Times New Roman" w:hAnsi="Times New Roman"/>
                <w:i/>
                <w:iCs/>
                <w:noProof/>
              </w:rPr>
              <w:t xml:space="preserve"> </w:t>
            </w:r>
            <w:r w:rsidRPr="00D85A9D">
              <w:rPr>
                <w:rFonts w:ascii="Times New Roman" w:hAnsi="Times New Roman"/>
                <w:i/>
                <w:iCs/>
                <w:noProof/>
              </w:rPr>
              <w:t xml:space="preserve">банкноттар </w:t>
            </w:r>
            <w:r>
              <w:rPr>
                <w:rFonts w:ascii="Times New Roman" w:hAnsi="Times New Roman"/>
                <w:i/>
                <w:iCs/>
                <w:noProof/>
              </w:rPr>
              <w:t>бойынша</w:t>
            </w:r>
            <w:r w:rsidRPr="00D85A9D">
              <w:rPr>
                <w:rFonts w:ascii="Times New Roman" w:hAnsi="Times New Roman"/>
                <w:i/>
                <w:iCs/>
                <w:noProof/>
              </w:rPr>
              <w:t xml:space="preserve"> комиссия алынбайды:</w:t>
            </w:r>
          </w:p>
          <w:p w14:paraId="0427F33F" w14:textId="77777777" w:rsidR="00363D23" w:rsidRPr="00D85A9D" w:rsidRDefault="00363D23" w:rsidP="00363D23">
            <w:pPr>
              <w:spacing w:before="120" w:line="120" w:lineRule="atLeast"/>
              <w:contextualSpacing/>
              <w:jc w:val="both"/>
              <w:rPr>
                <w:rFonts w:ascii="Times New Roman" w:hAnsi="Times New Roman"/>
                <w:i/>
                <w:iCs/>
                <w:noProof/>
              </w:rPr>
            </w:pPr>
            <w:r w:rsidRPr="00D85A9D">
              <w:rPr>
                <w:rFonts w:ascii="Times New Roman" w:hAnsi="Times New Roman"/>
                <w:i/>
                <w:iCs/>
                <w:noProof/>
              </w:rPr>
              <w:t xml:space="preserve">- 1 доллар - 1963 жылдан бастап (дизайны өзгерген жоқ); </w:t>
            </w:r>
          </w:p>
          <w:p w14:paraId="0BAB74E2" w14:textId="77777777" w:rsidR="00363D23" w:rsidRPr="00D85A9D" w:rsidRDefault="00363D23" w:rsidP="00363D23">
            <w:pPr>
              <w:spacing w:before="120" w:line="120" w:lineRule="atLeast"/>
              <w:contextualSpacing/>
              <w:jc w:val="both"/>
              <w:rPr>
                <w:rFonts w:ascii="Times New Roman" w:hAnsi="Times New Roman"/>
                <w:i/>
                <w:iCs/>
                <w:noProof/>
              </w:rPr>
            </w:pPr>
            <w:r w:rsidRPr="00D85A9D">
              <w:rPr>
                <w:rFonts w:ascii="Times New Roman" w:hAnsi="Times New Roman"/>
                <w:i/>
                <w:iCs/>
                <w:noProof/>
              </w:rPr>
              <w:t>- 2 доллар - 1975 жылдан бастап (дизайны өзгерген жоқ);</w:t>
            </w:r>
          </w:p>
          <w:p w14:paraId="4BAFB008" w14:textId="77777777" w:rsidR="00363D23" w:rsidRPr="00D85A9D" w:rsidRDefault="00363D23" w:rsidP="00363D23">
            <w:pPr>
              <w:spacing w:before="120" w:line="120" w:lineRule="atLeast"/>
              <w:contextualSpacing/>
              <w:jc w:val="both"/>
              <w:rPr>
                <w:rFonts w:ascii="Times New Roman" w:hAnsi="Times New Roman"/>
                <w:i/>
                <w:iCs/>
                <w:noProof/>
              </w:rPr>
            </w:pPr>
            <w:r w:rsidRPr="00D85A9D">
              <w:rPr>
                <w:rFonts w:ascii="Times New Roman" w:hAnsi="Times New Roman"/>
                <w:i/>
                <w:iCs/>
                <w:noProof/>
              </w:rPr>
              <w:t>- 5 доллар - 2008 жылдан бастап;</w:t>
            </w:r>
          </w:p>
          <w:p w14:paraId="2E010A02" w14:textId="77777777" w:rsidR="00363D23" w:rsidRPr="00D85A9D" w:rsidRDefault="00363D23" w:rsidP="00363D23">
            <w:pPr>
              <w:spacing w:before="120" w:line="120" w:lineRule="atLeast"/>
              <w:contextualSpacing/>
              <w:jc w:val="both"/>
              <w:rPr>
                <w:rFonts w:ascii="Times New Roman" w:hAnsi="Times New Roman"/>
                <w:i/>
                <w:iCs/>
                <w:noProof/>
              </w:rPr>
            </w:pPr>
            <w:r w:rsidRPr="00D85A9D">
              <w:rPr>
                <w:rFonts w:ascii="Times New Roman" w:hAnsi="Times New Roman"/>
                <w:i/>
                <w:iCs/>
                <w:noProof/>
              </w:rPr>
              <w:t>- 10 доллар - 2006 жылдан бастап;</w:t>
            </w:r>
          </w:p>
          <w:p w14:paraId="78E9C62A" w14:textId="77777777" w:rsidR="00363D23" w:rsidRPr="00D85A9D" w:rsidRDefault="00363D23" w:rsidP="00363D23">
            <w:pPr>
              <w:spacing w:before="120" w:line="120" w:lineRule="atLeast"/>
              <w:contextualSpacing/>
              <w:jc w:val="both"/>
              <w:rPr>
                <w:rFonts w:ascii="Times New Roman" w:hAnsi="Times New Roman"/>
                <w:i/>
                <w:iCs/>
                <w:noProof/>
              </w:rPr>
            </w:pPr>
            <w:r w:rsidRPr="00D85A9D">
              <w:rPr>
                <w:rFonts w:ascii="Times New Roman" w:hAnsi="Times New Roman"/>
                <w:i/>
                <w:iCs/>
                <w:noProof/>
              </w:rPr>
              <w:t>- 20 доллар - 2003 жылдан бастап;</w:t>
            </w:r>
          </w:p>
          <w:p w14:paraId="3B64387D" w14:textId="77777777" w:rsidR="00363D23" w:rsidRPr="00D85A9D" w:rsidRDefault="00363D23" w:rsidP="00363D23">
            <w:pPr>
              <w:spacing w:before="120" w:line="120" w:lineRule="atLeast"/>
              <w:contextualSpacing/>
              <w:jc w:val="both"/>
              <w:rPr>
                <w:rFonts w:ascii="Times New Roman" w:hAnsi="Times New Roman"/>
                <w:i/>
                <w:iCs/>
                <w:noProof/>
              </w:rPr>
            </w:pPr>
            <w:r w:rsidRPr="00D85A9D">
              <w:rPr>
                <w:rFonts w:ascii="Times New Roman" w:hAnsi="Times New Roman"/>
                <w:i/>
                <w:iCs/>
                <w:noProof/>
              </w:rPr>
              <w:t>- 50 доллар - 2004 жылдан бастап;</w:t>
            </w:r>
          </w:p>
          <w:p w14:paraId="0ED7D760" w14:textId="77777777" w:rsidR="00363D23" w:rsidRPr="00D85A9D" w:rsidRDefault="00363D23" w:rsidP="00363D23">
            <w:pPr>
              <w:spacing w:before="120" w:line="120" w:lineRule="atLeast"/>
              <w:contextualSpacing/>
              <w:jc w:val="both"/>
              <w:rPr>
                <w:rFonts w:ascii="Times New Roman" w:hAnsi="Times New Roman"/>
                <w:i/>
                <w:iCs/>
                <w:noProof/>
              </w:rPr>
            </w:pPr>
            <w:r w:rsidRPr="00D85A9D">
              <w:rPr>
                <w:rFonts w:ascii="Times New Roman" w:hAnsi="Times New Roman"/>
                <w:i/>
                <w:iCs/>
                <w:noProof/>
              </w:rPr>
              <w:t>- 100 доллар - 2013 жылдан бастап.</w:t>
            </w:r>
            <w:r w:rsidRPr="00D85A9D">
              <w:rPr>
                <w:rFonts w:ascii="Times New Roman" w:hAnsi="Times New Roman"/>
                <w:i/>
                <w:iCs/>
                <w:noProof/>
              </w:rPr>
              <w:tab/>
            </w:r>
          </w:p>
          <w:p w14:paraId="64C2604C" w14:textId="77777777" w:rsidR="00363D23" w:rsidRPr="00A20D38" w:rsidRDefault="00363D23" w:rsidP="00BB49BB">
            <w:pPr>
              <w:pStyle w:val="TableParagraph"/>
              <w:spacing w:line="266" w:lineRule="exact"/>
              <w:ind w:left="216" w:right="562"/>
            </w:pPr>
          </w:p>
        </w:tc>
      </w:tr>
      <w:tr w:rsidR="00833A52" w14:paraId="1B68B924" w14:textId="77777777">
        <w:trPr>
          <w:trHeight w:val="676"/>
        </w:trPr>
        <w:tc>
          <w:tcPr>
            <w:tcW w:w="884" w:type="dxa"/>
          </w:tcPr>
          <w:p w14:paraId="539F2E7A" w14:textId="77777777" w:rsidR="00833A52" w:rsidRDefault="008C7E4B">
            <w:pPr>
              <w:pStyle w:val="TableParagraph"/>
              <w:spacing w:before="188"/>
              <w:ind w:left="104" w:right="47"/>
              <w:jc w:val="center"/>
            </w:pPr>
            <w:r>
              <w:rPr>
                <w:spacing w:val="-2"/>
              </w:rPr>
              <w:t>15.2.</w:t>
            </w:r>
          </w:p>
        </w:tc>
        <w:tc>
          <w:tcPr>
            <w:tcW w:w="4259" w:type="dxa"/>
          </w:tcPr>
          <w:p w14:paraId="1CC6D10B" w14:textId="77777777" w:rsidR="00833A52" w:rsidRDefault="008C7E4B">
            <w:pPr>
              <w:pStyle w:val="TableParagraph"/>
              <w:spacing w:before="188"/>
              <w:ind w:left="136"/>
            </w:pPr>
            <w:r>
              <w:rPr>
                <w:spacing w:val="-2"/>
              </w:rPr>
              <w:t>Қолма-қол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ақшасыз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тәсілмен</w:t>
            </w:r>
          </w:p>
        </w:tc>
        <w:tc>
          <w:tcPr>
            <w:tcW w:w="2557" w:type="dxa"/>
            <w:tcBorders>
              <w:right w:val="single" w:sz="6" w:space="0" w:color="BABABA"/>
            </w:tcBorders>
          </w:tcPr>
          <w:p w14:paraId="124E5ADB" w14:textId="77777777" w:rsidR="00833A52" w:rsidRDefault="008C7E4B">
            <w:pPr>
              <w:pStyle w:val="TableParagraph"/>
              <w:spacing w:before="188"/>
              <w:ind w:left="74" w:right="14"/>
              <w:jc w:val="center"/>
            </w:pPr>
            <w:r>
              <w:t>KZT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0</w:t>
            </w:r>
          </w:p>
        </w:tc>
        <w:tc>
          <w:tcPr>
            <w:tcW w:w="7518" w:type="dxa"/>
            <w:tcBorders>
              <w:left w:val="single" w:sz="6" w:space="0" w:color="BABABA"/>
            </w:tcBorders>
          </w:tcPr>
          <w:p w14:paraId="63003E73" w14:textId="77777777" w:rsidR="00833A52" w:rsidRDefault="00833A5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33A52" w14:paraId="01F759F4" w14:textId="77777777">
        <w:trPr>
          <w:trHeight w:val="1406"/>
        </w:trPr>
        <w:tc>
          <w:tcPr>
            <w:tcW w:w="884" w:type="dxa"/>
          </w:tcPr>
          <w:p w14:paraId="1B935B1E" w14:textId="77777777" w:rsidR="00833A52" w:rsidRDefault="00833A52">
            <w:pPr>
              <w:pStyle w:val="TableParagraph"/>
              <w:spacing w:before="163"/>
              <w:rPr>
                <w:rFonts w:ascii="Arial"/>
                <w:i/>
              </w:rPr>
            </w:pPr>
          </w:p>
          <w:p w14:paraId="7F1B5AD9" w14:textId="77777777" w:rsidR="00833A52" w:rsidRDefault="008C7E4B">
            <w:pPr>
              <w:pStyle w:val="TableParagraph"/>
              <w:ind w:left="112" w:right="47"/>
              <w:jc w:val="center"/>
            </w:pPr>
            <w:r>
              <w:rPr>
                <w:spacing w:val="-5"/>
              </w:rPr>
              <w:t>16.</w:t>
            </w:r>
          </w:p>
        </w:tc>
        <w:tc>
          <w:tcPr>
            <w:tcW w:w="4259" w:type="dxa"/>
          </w:tcPr>
          <w:p w14:paraId="57792593" w14:textId="77777777" w:rsidR="00833A52" w:rsidRDefault="008C7E4B">
            <w:pPr>
              <w:pStyle w:val="TableParagraph"/>
              <w:spacing w:line="252" w:lineRule="auto"/>
              <w:ind w:left="136"/>
            </w:pPr>
            <w:r>
              <w:t xml:space="preserve">Тауарлар/қызметтер (Банк </w:t>
            </w:r>
            <w:r>
              <w:rPr>
                <w:spacing w:val="-4"/>
              </w:rPr>
              <w:t>операцияларын/қызметтерін</w:t>
            </w:r>
          </w:p>
          <w:p w14:paraId="5DA36439" w14:textId="77777777" w:rsidR="00833A52" w:rsidRDefault="008C7E4B">
            <w:pPr>
              <w:pStyle w:val="TableParagraph"/>
              <w:spacing w:before="1" w:line="256" w:lineRule="auto"/>
              <w:ind w:left="136"/>
            </w:pPr>
            <w:r>
              <w:t>қоспағанда)</w:t>
            </w:r>
            <w:r>
              <w:rPr>
                <w:spacing w:val="-12"/>
              </w:rPr>
              <w:t xml:space="preserve"> </w:t>
            </w:r>
            <w:r>
              <w:t>ақысын</w:t>
            </w:r>
            <w:r>
              <w:rPr>
                <w:spacing w:val="-13"/>
              </w:rPr>
              <w:t xml:space="preserve"> </w:t>
            </w:r>
            <w:r>
              <w:t>қолма-қол</w:t>
            </w:r>
            <w:r>
              <w:rPr>
                <w:spacing w:val="-12"/>
              </w:rPr>
              <w:t xml:space="preserve"> </w:t>
            </w:r>
            <w:r>
              <w:t>ақшасыз тәртіпте POS терминалдары арқылы</w:t>
            </w:r>
          </w:p>
          <w:p w14:paraId="6048C728" w14:textId="77777777" w:rsidR="00833A52" w:rsidRDefault="008C7E4B">
            <w:pPr>
              <w:pStyle w:val="TableParagraph"/>
              <w:spacing w:before="2" w:line="244" w:lineRule="exact"/>
              <w:ind w:left="136"/>
            </w:pPr>
            <w:r>
              <w:rPr>
                <w:spacing w:val="-2"/>
              </w:rPr>
              <w:t>карточкамен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төлеу</w:t>
            </w:r>
          </w:p>
        </w:tc>
        <w:tc>
          <w:tcPr>
            <w:tcW w:w="2557" w:type="dxa"/>
            <w:tcBorders>
              <w:right w:val="single" w:sz="6" w:space="0" w:color="BABABA"/>
            </w:tcBorders>
          </w:tcPr>
          <w:p w14:paraId="630D2B50" w14:textId="77777777" w:rsidR="00833A52" w:rsidRDefault="008C7E4B">
            <w:pPr>
              <w:pStyle w:val="TableParagraph"/>
              <w:spacing w:before="196"/>
              <w:ind w:left="74" w:right="2"/>
              <w:jc w:val="center"/>
            </w:pPr>
            <w:r>
              <w:t>KZT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0;</w:t>
            </w:r>
          </w:p>
          <w:p w14:paraId="0B43777B" w14:textId="77777777" w:rsidR="00833A52" w:rsidRDefault="008C7E4B">
            <w:pPr>
              <w:pStyle w:val="TableParagraph"/>
              <w:spacing w:before="175"/>
              <w:ind w:left="74" w:right="13"/>
              <w:jc w:val="center"/>
            </w:pPr>
            <w:r>
              <w:rPr>
                <w:spacing w:val="-2"/>
              </w:rPr>
              <w:t>1,5%;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1,7%</w:t>
            </w:r>
          </w:p>
        </w:tc>
        <w:tc>
          <w:tcPr>
            <w:tcW w:w="7518" w:type="dxa"/>
            <w:tcBorders>
              <w:left w:val="single" w:sz="6" w:space="0" w:color="BABABA"/>
            </w:tcBorders>
          </w:tcPr>
          <w:p w14:paraId="364B4DE0" w14:textId="77777777" w:rsidR="00833A52" w:rsidRDefault="008C7E4B">
            <w:pPr>
              <w:pStyle w:val="TableParagraph"/>
              <w:spacing w:before="196"/>
              <w:ind w:left="117"/>
            </w:pPr>
            <w:r>
              <w:rPr>
                <w:spacing w:val="-2"/>
              </w:rPr>
              <w:t>1,5%;</w:t>
            </w:r>
            <w:r>
              <w:rPr>
                <w:spacing w:val="-23"/>
              </w:rPr>
              <w:t xml:space="preserve"> </w:t>
            </w:r>
            <w:r>
              <w:rPr>
                <w:spacing w:val="-2"/>
              </w:rPr>
              <w:t>1,7%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-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POS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терминалын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қолдану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арқылы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бюджетке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төлемдер</w:t>
            </w:r>
          </w:p>
        </w:tc>
      </w:tr>
      <w:tr w:rsidR="00833A52" w14:paraId="0873D332" w14:textId="77777777">
        <w:trPr>
          <w:trHeight w:val="1888"/>
        </w:trPr>
        <w:tc>
          <w:tcPr>
            <w:tcW w:w="884" w:type="dxa"/>
            <w:tcBorders>
              <w:bottom w:val="single" w:sz="6" w:space="0" w:color="BABABA"/>
            </w:tcBorders>
          </w:tcPr>
          <w:p w14:paraId="09429560" w14:textId="77777777" w:rsidR="00833A52" w:rsidRDefault="00833A52">
            <w:pPr>
              <w:pStyle w:val="TableParagraph"/>
              <w:rPr>
                <w:rFonts w:ascii="Arial"/>
                <w:i/>
              </w:rPr>
            </w:pPr>
          </w:p>
          <w:p w14:paraId="5A692C0A" w14:textId="77777777" w:rsidR="00833A52" w:rsidRDefault="00833A52">
            <w:pPr>
              <w:pStyle w:val="TableParagraph"/>
              <w:spacing w:before="172"/>
              <w:rPr>
                <w:rFonts w:ascii="Arial"/>
                <w:i/>
              </w:rPr>
            </w:pPr>
          </w:p>
          <w:p w14:paraId="0FCB53E4" w14:textId="77777777" w:rsidR="00833A52" w:rsidRDefault="008C7E4B">
            <w:pPr>
              <w:pStyle w:val="TableParagraph"/>
              <w:ind w:left="112" w:right="47"/>
              <w:jc w:val="center"/>
            </w:pPr>
            <w:r>
              <w:rPr>
                <w:spacing w:val="-5"/>
              </w:rPr>
              <w:t>17.</w:t>
            </w:r>
          </w:p>
        </w:tc>
        <w:tc>
          <w:tcPr>
            <w:tcW w:w="4259" w:type="dxa"/>
            <w:tcBorders>
              <w:bottom w:val="single" w:sz="6" w:space="0" w:color="BABABA"/>
            </w:tcBorders>
          </w:tcPr>
          <w:p w14:paraId="065E1B56" w14:textId="77777777" w:rsidR="00833A52" w:rsidRDefault="00833A52">
            <w:pPr>
              <w:pStyle w:val="TableParagraph"/>
              <w:spacing w:before="139"/>
              <w:rPr>
                <w:rFonts w:ascii="Arial"/>
                <w:i/>
              </w:rPr>
            </w:pPr>
          </w:p>
          <w:p w14:paraId="634B6CFC" w14:textId="77777777" w:rsidR="00833A52" w:rsidRDefault="008C7E4B">
            <w:pPr>
              <w:pStyle w:val="TableParagraph"/>
              <w:spacing w:line="252" w:lineRule="auto"/>
              <w:ind w:left="136" w:right="229"/>
            </w:pPr>
            <w:r>
              <w:t>CashBack (төлем карточкасы арқылы қолма-қол</w:t>
            </w:r>
            <w:r>
              <w:rPr>
                <w:spacing w:val="-12"/>
              </w:rPr>
              <w:t xml:space="preserve"> </w:t>
            </w:r>
            <w:r>
              <w:t>ақшасыз</w:t>
            </w:r>
            <w:r>
              <w:rPr>
                <w:spacing w:val="-12"/>
              </w:rPr>
              <w:t xml:space="preserve"> </w:t>
            </w:r>
            <w:r>
              <w:t>операция</w:t>
            </w:r>
            <w:r>
              <w:rPr>
                <w:spacing w:val="-13"/>
              </w:rPr>
              <w:t xml:space="preserve"> </w:t>
            </w:r>
            <w:r>
              <w:t>сомасының бір бөлігін клиентке қайтару)</w:t>
            </w:r>
          </w:p>
        </w:tc>
        <w:tc>
          <w:tcPr>
            <w:tcW w:w="2557" w:type="dxa"/>
            <w:tcBorders>
              <w:bottom w:val="single" w:sz="6" w:space="0" w:color="BABABA"/>
              <w:right w:val="single" w:sz="6" w:space="0" w:color="BABABA"/>
            </w:tcBorders>
          </w:tcPr>
          <w:p w14:paraId="5FA0E8F8" w14:textId="77777777" w:rsidR="00833A52" w:rsidRDefault="00833A52">
            <w:pPr>
              <w:pStyle w:val="TableParagraph"/>
              <w:rPr>
                <w:rFonts w:ascii="Arial"/>
                <w:i/>
              </w:rPr>
            </w:pPr>
          </w:p>
          <w:p w14:paraId="3B1661BD" w14:textId="77777777" w:rsidR="00833A52" w:rsidRDefault="00833A52">
            <w:pPr>
              <w:pStyle w:val="TableParagraph"/>
              <w:spacing w:before="172"/>
              <w:rPr>
                <w:rFonts w:ascii="Arial"/>
                <w:i/>
              </w:rPr>
            </w:pPr>
          </w:p>
          <w:p w14:paraId="64B05BDC" w14:textId="77777777" w:rsidR="00833A52" w:rsidRDefault="008C7E4B">
            <w:pPr>
              <w:pStyle w:val="TableParagraph"/>
              <w:ind w:left="74" w:right="11"/>
              <w:jc w:val="center"/>
            </w:pPr>
            <w:r>
              <w:t>1,5%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дейін</w:t>
            </w:r>
          </w:p>
        </w:tc>
        <w:tc>
          <w:tcPr>
            <w:tcW w:w="7518" w:type="dxa"/>
            <w:tcBorders>
              <w:left w:val="single" w:sz="6" w:space="0" w:color="BABABA"/>
              <w:bottom w:val="single" w:sz="6" w:space="0" w:color="BABABA"/>
            </w:tcBorders>
          </w:tcPr>
          <w:p w14:paraId="5CC0FCB5" w14:textId="5E7EBB7F" w:rsidR="00833A52" w:rsidRDefault="008C7E4B">
            <w:pPr>
              <w:pStyle w:val="TableParagraph"/>
              <w:spacing w:before="32" w:line="252" w:lineRule="auto"/>
              <w:ind w:left="156" w:right="49"/>
              <w:jc w:val="both"/>
            </w:pPr>
            <w:r>
              <w:t>Қолма-қол ақшасыз сауда жасалған қызмет көрсету желісіне және Merchant Category</w:t>
            </w:r>
            <w:r>
              <w:rPr>
                <w:spacing w:val="-6"/>
              </w:rPr>
              <w:t xml:space="preserve"> </w:t>
            </w:r>
            <w:r>
              <w:t>Code/сатушы</w:t>
            </w:r>
            <w:r>
              <w:rPr>
                <w:spacing w:val="-1"/>
              </w:rPr>
              <w:t xml:space="preserve"> </w:t>
            </w:r>
            <w:r>
              <w:t>санатының</w:t>
            </w:r>
            <w:r>
              <w:rPr>
                <w:spacing w:val="-9"/>
              </w:rPr>
              <w:t xml:space="preserve"> </w:t>
            </w:r>
            <w:r>
              <w:t>кодына</w:t>
            </w:r>
            <w:r>
              <w:rPr>
                <w:spacing w:val="-8"/>
              </w:rPr>
              <w:t xml:space="preserve"> </w:t>
            </w:r>
            <w:r>
              <w:t>байланысты</w:t>
            </w:r>
            <w:r>
              <w:rPr>
                <w:spacing w:val="-8"/>
              </w:rPr>
              <w:t xml:space="preserve"> </w:t>
            </w:r>
            <w:r>
              <w:t>(МСС</w:t>
            </w:r>
            <w:r>
              <w:rPr>
                <w:spacing w:val="-7"/>
              </w:rPr>
              <w:t xml:space="preserve"> </w:t>
            </w:r>
            <w:r>
              <w:t>кодтарының</w:t>
            </w:r>
            <w:r>
              <w:rPr>
                <w:spacing w:val="-8"/>
              </w:rPr>
              <w:t xml:space="preserve"> </w:t>
            </w:r>
            <w:r>
              <w:t>тізімі Банк сайтында орналастырылған).</w:t>
            </w:r>
          </w:p>
          <w:p w14:paraId="72AB9A45" w14:textId="444E88B3" w:rsidR="00833A52" w:rsidRDefault="008C7E4B">
            <w:pPr>
              <w:pStyle w:val="TableParagraph"/>
              <w:spacing w:before="158" w:line="249" w:lineRule="auto"/>
              <w:ind w:left="117"/>
            </w:pPr>
            <w:r>
              <w:t>Алынатын CashBack-тің жалпы сомасы айына 30 000 теңгеден, тәулігіне</w:t>
            </w:r>
            <w:r>
              <w:rPr>
                <w:spacing w:val="-1"/>
              </w:rPr>
              <w:t xml:space="preserve"> </w:t>
            </w:r>
            <w:r>
              <w:t>10 000 теңгеден</w:t>
            </w:r>
            <w:r>
              <w:rPr>
                <w:spacing w:val="32"/>
              </w:rPr>
              <w:t xml:space="preserve">  </w:t>
            </w:r>
            <w:r>
              <w:t>аспауы</w:t>
            </w:r>
            <w:r>
              <w:rPr>
                <w:spacing w:val="31"/>
              </w:rPr>
              <w:t xml:space="preserve">  </w:t>
            </w:r>
            <w:r>
              <w:t>тиіс.</w:t>
            </w:r>
            <w:r>
              <w:rPr>
                <w:spacing w:val="30"/>
              </w:rPr>
              <w:t xml:space="preserve">  </w:t>
            </w:r>
            <w:r>
              <w:t>Банк</w:t>
            </w:r>
            <w:r>
              <w:rPr>
                <w:spacing w:val="32"/>
              </w:rPr>
              <w:t xml:space="preserve">  </w:t>
            </w:r>
            <w:r>
              <w:t>серіктестерінің</w:t>
            </w:r>
            <w:r>
              <w:rPr>
                <w:spacing w:val="30"/>
              </w:rPr>
              <w:t xml:space="preserve">  </w:t>
            </w:r>
            <w:r>
              <w:t>желісінде</w:t>
            </w:r>
            <w:r>
              <w:rPr>
                <w:spacing w:val="32"/>
              </w:rPr>
              <w:t xml:space="preserve">  </w:t>
            </w:r>
            <w:r>
              <w:t>CashBack</w:t>
            </w:r>
            <w:r>
              <w:rPr>
                <w:spacing w:val="30"/>
              </w:rPr>
              <w:t xml:space="preserve">  </w:t>
            </w:r>
            <w:r>
              <w:rPr>
                <w:spacing w:val="-2"/>
              </w:rPr>
              <w:t>сомасы</w:t>
            </w:r>
          </w:p>
          <w:p w14:paraId="3C4A4632" w14:textId="77777777" w:rsidR="00833A52" w:rsidRDefault="008C7E4B">
            <w:pPr>
              <w:pStyle w:val="TableParagraph"/>
              <w:ind w:left="117"/>
            </w:pPr>
            <w:r>
              <w:rPr>
                <w:spacing w:val="-2"/>
              </w:rPr>
              <w:t>шектелмеген.</w:t>
            </w:r>
          </w:p>
        </w:tc>
      </w:tr>
    </w:tbl>
    <w:p w14:paraId="5E79CF46" w14:textId="06720C3F" w:rsidR="00833A52" w:rsidRDefault="00363D23">
      <w:pPr>
        <w:pStyle w:val="a3"/>
        <w:rPr>
          <w:rFonts w:ascii="Arial"/>
          <w:sz w:val="20"/>
        </w:rPr>
      </w:pPr>
      <w:r>
        <w:rPr>
          <w:rFonts w:ascii="Arial"/>
          <w:noProof/>
          <w:sz w:val="20"/>
        </w:rPr>
        <w:drawing>
          <wp:anchor distT="0" distB="0" distL="0" distR="0" simplePos="0" relativeHeight="487592960" behindDoc="1" locked="0" layoutInCell="1" allowOverlap="1" wp14:anchorId="34183AFD" wp14:editId="50A31F73">
            <wp:simplePos x="0" y="0"/>
            <wp:positionH relativeFrom="margin">
              <wp:posOffset>-561975</wp:posOffset>
            </wp:positionH>
            <wp:positionV relativeFrom="page">
              <wp:posOffset>-38735</wp:posOffset>
            </wp:positionV>
            <wp:extent cx="10672572" cy="7549896"/>
            <wp:effectExtent l="0" t="0" r="0" b="0"/>
            <wp:wrapNone/>
            <wp:docPr id="1203002113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72572" cy="75498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2118D6B" w14:textId="77777777" w:rsidR="00833A52" w:rsidRDefault="008C7E4B">
      <w:pPr>
        <w:pStyle w:val="a3"/>
        <w:spacing w:before="79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4D2D175C" wp14:editId="55E5F485">
                <wp:simplePos x="0" y="0"/>
                <wp:positionH relativeFrom="page">
                  <wp:posOffset>720851</wp:posOffset>
                </wp:positionH>
                <wp:positionV relativeFrom="paragraph">
                  <wp:posOffset>211442</wp:posOffset>
                </wp:positionV>
                <wp:extent cx="1828800" cy="9525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9525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8800" y="9143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04F072" id="Graphic 8" o:spid="_x0000_s1026" style="position:absolute;margin-left:56.75pt;margin-top:16.65pt;width:2in;height:.7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" path="m1828800,l,,,9143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66B054E" w14:textId="40081B1D" w:rsidR="00833A52" w:rsidRDefault="008C7E4B">
      <w:pPr>
        <w:ind w:left="3"/>
        <w:rPr>
          <w:rFonts w:ascii="Arial" w:hAnsi="Arial"/>
          <w:i/>
          <w:sz w:val="18"/>
        </w:rPr>
      </w:pPr>
      <w:r>
        <w:rPr>
          <w:rFonts w:ascii="Arial MT" w:hAnsi="Arial MT"/>
          <w:spacing w:val="-2"/>
          <w:position w:val="6"/>
          <w:sz w:val="13"/>
        </w:rPr>
        <w:t>2</w:t>
      </w:r>
      <w:r>
        <w:rPr>
          <w:rFonts w:ascii="Arial" w:hAnsi="Arial"/>
          <w:i/>
          <w:spacing w:val="-2"/>
          <w:sz w:val="18"/>
        </w:rPr>
        <w:t>Шетелде</w:t>
      </w:r>
      <w:r>
        <w:rPr>
          <w:rFonts w:ascii="Arial" w:hAnsi="Arial"/>
          <w:i/>
          <w:spacing w:val="-5"/>
          <w:sz w:val="18"/>
        </w:rPr>
        <w:t xml:space="preserve"> </w:t>
      </w:r>
      <w:r>
        <w:rPr>
          <w:rFonts w:ascii="Arial" w:hAnsi="Arial"/>
          <w:i/>
          <w:spacing w:val="-2"/>
          <w:sz w:val="18"/>
        </w:rPr>
        <w:t>қаражат</w:t>
      </w:r>
      <w:r>
        <w:rPr>
          <w:rFonts w:ascii="Arial" w:hAnsi="Arial"/>
          <w:i/>
          <w:spacing w:val="-13"/>
          <w:sz w:val="18"/>
        </w:rPr>
        <w:t xml:space="preserve"> </w:t>
      </w:r>
      <w:r>
        <w:rPr>
          <w:rFonts w:ascii="Arial" w:hAnsi="Arial"/>
          <w:i/>
          <w:spacing w:val="-2"/>
          <w:sz w:val="18"/>
        </w:rPr>
        <w:t>алу</w:t>
      </w:r>
      <w:r>
        <w:rPr>
          <w:rFonts w:ascii="Arial" w:hAnsi="Arial"/>
          <w:i/>
          <w:spacing w:val="-5"/>
          <w:sz w:val="18"/>
        </w:rPr>
        <w:t xml:space="preserve"> </w:t>
      </w:r>
      <w:r>
        <w:rPr>
          <w:rFonts w:ascii="Arial" w:hAnsi="Arial"/>
          <w:i/>
          <w:spacing w:val="-2"/>
          <w:sz w:val="18"/>
        </w:rPr>
        <w:t>кезінде шетелдік</w:t>
      </w:r>
      <w:r>
        <w:rPr>
          <w:rFonts w:ascii="Arial" w:hAnsi="Arial"/>
          <w:i/>
          <w:spacing w:val="-11"/>
          <w:sz w:val="18"/>
        </w:rPr>
        <w:t xml:space="preserve"> </w:t>
      </w:r>
      <w:r>
        <w:rPr>
          <w:rFonts w:ascii="Arial" w:hAnsi="Arial"/>
          <w:i/>
          <w:spacing w:val="-2"/>
          <w:sz w:val="18"/>
        </w:rPr>
        <w:t>банк</w:t>
      </w:r>
      <w:r>
        <w:rPr>
          <w:rFonts w:ascii="Arial" w:hAnsi="Arial"/>
          <w:i/>
          <w:spacing w:val="-8"/>
          <w:sz w:val="18"/>
        </w:rPr>
        <w:t xml:space="preserve"> </w:t>
      </w:r>
      <w:r>
        <w:rPr>
          <w:rFonts w:ascii="Arial" w:hAnsi="Arial"/>
          <w:i/>
          <w:spacing w:val="-2"/>
          <w:sz w:val="18"/>
        </w:rPr>
        <w:t>қосымша комиссияларды</w:t>
      </w:r>
      <w:r>
        <w:rPr>
          <w:rFonts w:ascii="Arial" w:hAnsi="Arial"/>
          <w:i/>
          <w:spacing w:val="-8"/>
          <w:sz w:val="18"/>
        </w:rPr>
        <w:t xml:space="preserve"> </w:t>
      </w:r>
      <w:r>
        <w:rPr>
          <w:rFonts w:ascii="Arial" w:hAnsi="Arial"/>
          <w:i/>
          <w:spacing w:val="-2"/>
          <w:sz w:val="18"/>
        </w:rPr>
        <w:t>алуы</w:t>
      </w:r>
      <w:r>
        <w:rPr>
          <w:rFonts w:ascii="Arial" w:hAnsi="Arial"/>
          <w:i/>
          <w:spacing w:val="-5"/>
          <w:sz w:val="18"/>
        </w:rPr>
        <w:t xml:space="preserve"> </w:t>
      </w:r>
      <w:r>
        <w:rPr>
          <w:rFonts w:ascii="Arial" w:hAnsi="Arial"/>
          <w:i/>
          <w:spacing w:val="-2"/>
          <w:sz w:val="18"/>
        </w:rPr>
        <w:t>мүмкін</w:t>
      </w:r>
    </w:p>
    <w:p w14:paraId="02B76D77" w14:textId="77777777" w:rsidR="00833A52" w:rsidRDefault="00833A52">
      <w:pPr>
        <w:rPr>
          <w:rFonts w:ascii="Arial" w:hAnsi="Arial"/>
          <w:i/>
          <w:sz w:val="18"/>
        </w:rPr>
        <w:sectPr w:rsidR="00833A52">
          <w:pgSz w:w="16860" w:h="11900" w:orient="landscape"/>
          <w:pgMar w:top="1320" w:right="425" w:bottom="280" w:left="992" w:header="720" w:footer="720" w:gutter="0"/>
          <w:cols w:space="720"/>
        </w:sectPr>
      </w:pPr>
    </w:p>
    <w:p w14:paraId="51EF1677" w14:textId="77777777" w:rsidR="00833A52" w:rsidRDefault="008C7E4B">
      <w:pPr>
        <w:pStyle w:val="a3"/>
        <w:rPr>
          <w:rFonts w:ascii="Arial"/>
          <w:sz w:val="20"/>
        </w:rPr>
      </w:pPr>
      <w:r>
        <w:rPr>
          <w:rFonts w:ascii="Arial"/>
          <w:noProof/>
          <w:sz w:val="20"/>
        </w:rPr>
        <w:lastRenderedPageBreak/>
        <w:drawing>
          <wp:anchor distT="0" distB="0" distL="0" distR="0" simplePos="0" relativeHeight="486798848" behindDoc="1" locked="0" layoutInCell="1" allowOverlap="1" wp14:anchorId="71E272D2" wp14:editId="175BE0B2">
            <wp:simplePos x="0" y="0"/>
            <wp:positionH relativeFrom="page">
              <wp:posOffset>1523</wp:posOffset>
            </wp:positionH>
            <wp:positionV relativeFrom="page">
              <wp:posOffset>4570</wp:posOffset>
            </wp:positionV>
            <wp:extent cx="10671048" cy="7546848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71048" cy="7546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C3DC1D3" w14:textId="77777777" w:rsidR="00833A52" w:rsidRDefault="00833A52">
      <w:pPr>
        <w:pStyle w:val="a3"/>
        <w:rPr>
          <w:rFonts w:ascii="Arial"/>
          <w:sz w:val="20"/>
        </w:rPr>
      </w:pPr>
    </w:p>
    <w:p w14:paraId="4841B064" w14:textId="77777777" w:rsidR="00833A52" w:rsidRDefault="00833A52">
      <w:pPr>
        <w:pStyle w:val="a3"/>
        <w:rPr>
          <w:rFonts w:ascii="Arial"/>
          <w:sz w:val="20"/>
        </w:rPr>
      </w:pPr>
    </w:p>
    <w:p w14:paraId="1B18C605" w14:textId="77777777" w:rsidR="00833A52" w:rsidRDefault="00833A52">
      <w:pPr>
        <w:pStyle w:val="a3"/>
        <w:spacing w:before="57"/>
        <w:rPr>
          <w:rFonts w:ascii="Arial"/>
          <w:sz w:val="20"/>
        </w:rPr>
      </w:pPr>
    </w:p>
    <w:tbl>
      <w:tblPr>
        <w:tblStyle w:val="TableNormal"/>
        <w:tblW w:w="0" w:type="auto"/>
        <w:tblInd w:w="47" w:type="dxa"/>
        <w:tblBorders>
          <w:top w:val="single" w:sz="4" w:space="0" w:color="BABABA"/>
          <w:left w:val="single" w:sz="4" w:space="0" w:color="BABABA"/>
          <w:bottom w:val="single" w:sz="4" w:space="0" w:color="BABABA"/>
          <w:right w:val="single" w:sz="4" w:space="0" w:color="BABABA"/>
          <w:insideH w:val="single" w:sz="4" w:space="0" w:color="BABABA"/>
          <w:insideV w:val="single" w:sz="4" w:space="0" w:color="BABABA"/>
        </w:tblBorders>
        <w:tblLayout w:type="fixed"/>
        <w:tblLook w:val="01E0" w:firstRow="1" w:lastRow="1" w:firstColumn="1" w:lastColumn="1" w:noHBand="0" w:noVBand="0"/>
      </w:tblPr>
      <w:tblGrid>
        <w:gridCol w:w="887"/>
        <w:gridCol w:w="4282"/>
        <w:gridCol w:w="2565"/>
        <w:gridCol w:w="7580"/>
      </w:tblGrid>
      <w:tr w:rsidR="00833A52" w14:paraId="346ED223" w14:textId="77777777" w:rsidTr="00363D23">
        <w:trPr>
          <w:trHeight w:val="499"/>
        </w:trPr>
        <w:tc>
          <w:tcPr>
            <w:tcW w:w="887" w:type="dxa"/>
            <w:shd w:val="clear" w:color="auto" w:fill="00B4C4"/>
          </w:tcPr>
          <w:p w14:paraId="2071718E" w14:textId="77777777" w:rsidR="00833A52" w:rsidRDefault="008C7E4B">
            <w:pPr>
              <w:pStyle w:val="TableParagraph"/>
              <w:spacing w:before="6"/>
              <w:ind w:left="68" w:right="13"/>
              <w:jc w:val="center"/>
            </w:pPr>
            <w:r>
              <w:rPr>
                <w:spacing w:val="-5"/>
              </w:rPr>
              <w:t>р/к</w:t>
            </w:r>
          </w:p>
          <w:p w14:paraId="3B1E0FDB" w14:textId="77777777" w:rsidR="00833A52" w:rsidRDefault="008C7E4B">
            <w:pPr>
              <w:pStyle w:val="TableParagraph"/>
              <w:spacing w:before="34"/>
              <w:ind w:left="68" w:right="6"/>
              <w:jc w:val="center"/>
            </w:pPr>
            <w:r>
              <w:rPr>
                <w:spacing w:val="-10"/>
              </w:rPr>
              <w:t>№</w:t>
            </w:r>
          </w:p>
        </w:tc>
        <w:tc>
          <w:tcPr>
            <w:tcW w:w="4282" w:type="dxa"/>
            <w:shd w:val="clear" w:color="auto" w:fill="00B4C4"/>
          </w:tcPr>
          <w:p w14:paraId="0B53120A" w14:textId="77777777" w:rsidR="00833A52" w:rsidRDefault="008C7E4B">
            <w:pPr>
              <w:pStyle w:val="TableParagraph"/>
              <w:spacing w:before="150"/>
              <w:ind w:left="67"/>
              <w:jc w:val="center"/>
            </w:pPr>
            <w:r>
              <w:rPr>
                <w:spacing w:val="-2"/>
              </w:rPr>
              <w:t>Операция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түрі</w:t>
            </w:r>
          </w:p>
        </w:tc>
        <w:tc>
          <w:tcPr>
            <w:tcW w:w="2565" w:type="dxa"/>
            <w:tcBorders>
              <w:right w:val="single" w:sz="6" w:space="0" w:color="BABABA"/>
            </w:tcBorders>
            <w:shd w:val="clear" w:color="auto" w:fill="00B4C4"/>
          </w:tcPr>
          <w:p w14:paraId="0CE7B612" w14:textId="77777777" w:rsidR="00833A52" w:rsidRDefault="008C7E4B">
            <w:pPr>
              <w:pStyle w:val="TableParagraph"/>
              <w:spacing w:before="150"/>
              <w:ind w:left="88" w:right="6"/>
              <w:jc w:val="center"/>
            </w:pPr>
            <w:r>
              <w:rPr>
                <w:spacing w:val="-2"/>
              </w:rPr>
              <w:t>Тариф</w:t>
            </w:r>
          </w:p>
        </w:tc>
        <w:tc>
          <w:tcPr>
            <w:tcW w:w="7580" w:type="dxa"/>
            <w:tcBorders>
              <w:left w:val="single" w:sz="6" w:space="0" w:color="BABABA"/>
            </w:tcBorders>
            <w:shd w:val="clear" w:color="auto" w:fill="00B4C4"/>
          </w:tcPr>
          <w:p w14:paraId="30407900" w14:textId="77777777" w:rsidR="00833A52" w:rsidRDefault="008C7E4B">
            <w:pPr>
              <w:pStyle w:val="TableParagraph"/>
              <w:spacing w:before="150"/>
              <w:ind w:left="77"/>
              <w:jc w:val="center"/>
            </w:pPr>
            <w:r>
              <w:rPr>
                <w:spacing w:val="-2"/>
              </w:rPr>
              <w:t>Ескертпе</w:t>
            </w:r>
          </w:p>
        </w:tc>
      </w:tr>
      <w:tr w:rsidR="00833A52" w14:paraId="668CD5EE" w14:textId="77777777" w:rsidTr="00363D23">
        <w:trPr>
          <w:trHeight w:val="296"/>
        </w:trPr>
        <w:tc>
          <w:tcPr>
            <w:tcW w:w="887" w:type="dxa"/>
            <w:shd w:val="clear" w:color="auto" w:fill="9FD3E7"/>
          </w:tcPr>
          <w:p w14:paraId="1A805A17" w14:textId="77777777" w:rsidR="00833A52" w:rsidRDefault="008C7E4B">
            <w:pPr>
              <w:pStyle w:val="TableParagraph"/>
              <w:spacing w:line="194" w:lineRule="exact"/>
              <w:ind w:left="68" w:right="1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</w:tc>
        <w:tc>
          <w:tcPr>
            <w:tcW w:w="4282" w:type="dxa"/>
            <w:shd w:val="clear" w:color="auto" w:fill="9FD3E7"/>
          </w:tcPr>
          <w:p w14:paraId="490CE1DF" w14:textId="77777777" w:rsidR="00833A52" w:rsidRDefault="008C7E4B">
            <w:pPr>
              <w:pStyle w:val="TableParagraph"/>
              <w:spacing w:line="194" w:lineRule="exact"/>
              <w:ind w:left="67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565" w:type="dxa"/>
            <w:tcBorders>
              <w:right w:val="single" w:sz="6" w:space="0" w:color="BABABA"/>
            </w:tcBorders>
            <w:shd w:val="clear" w:color="auto" w:fill="9FD3E7"/>
          </w:tcPr>
          <w:p w14:paraId="0E4206B9" w14:textId="77777777" w:rsidR="00833A52" w:rsidRDefault="008C7E4B">
            <w:pPr>
              <w:pStyle w:val="TableParagraph"/>
              <w:spacing w:line="194" w:lineRule="exact"/>
              <w:ind w:left="88" w:right="2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7580" w:type="dxa"/>
            <w:tcBorders>
              <w:left w:val="single" w:sz="6" w:space="0" w:color="BABABA"/>
            </w:tcBorders>
            <w:shd w:val="clear" w:color="auto" w:fill="9FD3E7"/>
          </w:tcPr>
          <w:p w14:paraId="1608B177" w14:textId="77777777" w:rsidR="00833A52" w:rsidRDefault="008C7E4B">
            <w:pPr>
              <w:pStyle w:val="TableParagraph"/>
              <w:spacing w:line="194" w:lineRule="exact"/>
              <w:ind w:left="77" w:right="2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</w:tr>
      <w:tr w:rsidR="00833A52" w14:paraId="57598BD5" w14:textId="77777777" w:rsidTr="00363D23">
        <w:trPr>
          <w:trHeight w:val="1410"/>
        </w:trPr>
        <w:tc>
          <w:tcPr>
            <w:tcW w:w="887" w:type="dxa"/>
          </w:tcPr>
          <w:p w14:paraId="43F7F20A" w14:textId="77777777" w:rsidR="00833A52" w:rsidRDefault="00833A52">
            <w:pPr>
              <w:pStyle w:val="TableParagraph"/>
              <w:rPr>
                <w:rFonts w:ascii="Arial"/>
                <w:i/>
              </w:rPr>
            </w:pPr>
          </w:p>
          <w:p w14:paraId="1A0D36A9" w14:textId="77777777" w:rsidR="00833A52" w:rsidRDefault="00833A52">
            <w:pPr>
              <w:pStyle w:val="TableParagraph"/>
              <w:spacing w:before="55"/>
              <w:rPr>
                <w:rFonts w:ascii="Arial"/>
                <w:i/>
              </w:rPr>
            </w:pPr>
          </w:p>
          <w:p w14:paraId="07F6C0BF" w14:textId="77777777" w:rsidR="00833A52" w:rsidRDefault="008C7E4B">
            <w:pPr>
              <w:pStyle w:val="TableParagraph"/>
              <w:ind w:left="68"/>
              <w:jc w:val="center"/>
            </w:pPr>
            <w:r>
              <w:rPr>
                <w:spacing w:val="-5"/>
              </w:rPr>
              <w:t>18.</w:t>
            </w:r>
          </w:p>
        </w:tc>
        <w:tc>
          <w:tcPr>
            <w:tcW w:w="4282" w:type="dxa"/>
          </w:tcPr>
          <w:p w14:paraId="204D2094" w14:textId="77777777" w:rsidR="00833A52" w:rsidRDefault="008C7E4B">
            <w:pPr>
              <w:pStyle w:val="TableParagraph"/>
              <w:tabs>
                <w:tab w:val="left" w:pos="1365"/>
                <w:tab w:val="left" w:pos="2421"/>
                <w:tab w:val="left" w:pos="3439"/>
              </w:tabs>
              <w:spacing w:before="2" w:line="254" w:lineRule="auto"/>
              <w:ind w:left="136" w:right="147"/>
              <w:jc w:val="both"/>
            </w:pPr>
            <w:r>
              <w:rPr>
                <w:spacing w:val="-2"/>
              </w:rPr>
              <w:t>Банктің</w:t>
            </w:r>
            <w:r>
              <w:tab/>
            </w:r>
            <w:r>
              <w:rPr>
                <w:spacing w:val="-4"/>
              </w:rPr>
              <w:t>сауда</w:t>
            </w:r>
            <w:r>
              <w:tab/>
            </w:r>
            <w:r>
              <w:rPr>
                <w:spacing w:val="-4"/>
              </w:rPr>
              <w:t>және</w:t>
            </w:r>
            <w:r>
              <w:tab/>
            </w:r>
            <w:r>
              <w:rPr>
                <w:spacing w:val="-2"/>
              </w:rPr>
              <w:t xml:space="preserve">сервис </w:t>
            </w:r>
            <w:r>
              <w:t>кәсіпорындарымен бірге өткізетін ниеттестік бағдарламасы шегіндегі CashBack (төлем карточкасы бойынша жүргізілген қолма</w:t>
            </w:r>
            <w:r>
              <w:rPr>
                <w:rFonts w:ascii="Calibri" w:hAnsi="Calibri"/>
              </w:rPr>
              <w:t>-</w:t>
            </w:r>
            <w:r>
              <w:t>қол ақшасыз операция</w:t>
            </w:r>
          </w:p>
          <w:p w14:paraId="49E7824A" w14:textId="77777777" w:rsidR="00833A52" w:rsidRDefault="008C7E4B">
            <w:pPr>
              <w:pStyle w:val="TableParagraph"/>
              <w:spacing w:line="261" w:lineRule="exact"/>
              <w:ind w:left="136"/>
              <w:jc w:val="both"/>
            </w:pPr>
            <w:r>
              <w:rPr>
                <w:spacing w:val="-2"/>
              </w:rPr>
              <w:t>сомасының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бір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бөлігін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клиентке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қайтару)</w:t>
            </w:r>
          </w:p>
        </w:tc>
        <w:tc>
          <w:tcPr>
            <w:tcW w:w="2565" w:type="dxa"/>
            <w:tcBorders>
              <w:right w:val="single" w:sz="6" w:space="0" w:color="BABABA"/>
            </w:tcBorders>
          </w:tcPr>
          <w:p w14:paraId="517E3762" w14:textId="77777777" w:rsidR="00833A52" w:rsidRDefault="00833A52">
            <w:pPr>
              <w:pStyle w:val="TableParagraph"/>
              <w:spacing w:before="85"/>
              <w:rPr>
                <w:rFonts w:ascii="Arial"/>
                <w:i/>
              </w:rPr>
            </w:pPr>
          </w:p>
          <w:p w14:paraId="721F9705" w14:textId="77777777" w:rsidR="00833A52" w:rsidRDefault="008C7E4B">
            <w:pPr>
              <w:pStyle w:val="TableParagraph"/>
              <w:ind w:left="88"/>
              <w:jc w:val="center"/>
            </w:pPr>
            <w:r>
              <w:rPr>
                <w:spacing w:val="-2"/>
              </w:rPr>
              <w:t>15%</w:t>
            </w:r>
            <w:r>
              <w:rPr>
                <w:rFonts w:ascii="Calibri" w:hAnsi="Calibri"/>
                <w:spacing w:val="-2"/>
              </w:rPr>
              <w:t>-</w:t>
            </w:r>
            <w:r>
              <w:rPr>
                <w:spacing w:val="-2"/>
              </w:rPr>
              <w:t>ке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дейін</w:t>
            </w:r>
          </w:p>
        </w:tc>
        <w:tc>
          <w:tcPr>
            <w:tcW w:w="7580" w:type="dxa"/>
            <w:tcBorders>
              <w:left w:val="single" w:sz="6" w:space="0" w:color="BABABA"/>
            </w:tcBorders>
          </w:tcPr>
          <w:p w14:paraId="40F194A6" w14:textId="77777777" w:rsidR="00833A52" w:rsidRDefault="00833A52">
            <w:pPr>
              <w:pStyle w:val="TableParagraph"/>
              <w:spacing w:before="15"/>
              <w:rPr>
                <w:rFonts w:ascii="Arial"/>
                <w:i/>
              </w:rPr>
            </w:pPr>
          </w:p>
          <w:p w14:paraId="0EE08BA2" w14:textId="77777777" w:rsidR="00833A52" w:rsidRDefault="008C7E4B">
            <w:pPr>
              <w:pStyle w:val="TableParagraph"/>
              <w:spacing w:line="254" w:lineRule="auto"/>
              <w:ind w:left="138"/>
            </w:pPr>
            <w:r>
              <w:t>Банк</w:t>
            </w:r>
            <w:r>
              <w:rPr>
                <w:spacing w:val="-6"/>
              </w:rPr>
              <w:t xml:space="preserve"> </w:t>
            </w:r>
            <w:r>
              <w:t>Басқармасы</w:t>
            </w:r>
            <w:r>
              <w:rPr>
                <w:spacing w:val="-1"/>
              </w:rPr>
              <w:t xml:space="preserve"> </w:t>
            </w:r>
            <w:r>
              <w:t>бекіткен бірлескен ниеттестік бағдарламалары шеңберінде Банк және сауда мен сервис кәсіпорны арасында жасалған шартқа сәйкес</w:t>
            </w:r>
          </w:p>
        </w:tc>
      </w:tr>
      <w:tr w:rsidR="00833A52" w14:paraId="37EE11C8" w14:textId="77777777" w:rsidTr="00363D23">
        <w:trPr>
          <w:trHeight w:val="5296"/>
        </w:trPr>
        <w:tc>
          <w:tcPr>
            <w:tcW w:w="887" w:type="dxa"/>
          </w:tcPr>
          <w:p w14:paraId="21565D3F" w14:textId="77777777" w:rsidR="00833A52" w:rsidRDefault="00833A52">
            <w:pPr>
              <w:pStyle w:val="TableParagraph"/>
              <w:rPr>
                <w:rFonts w:ascii="Arial"/>
                <w:i/>
              </w:rPr>
            </w:pPr>
          </w:p>
          <w:p w14:paraId="0943FED3" w14:textId="77777777" w:rsidR="00833A52" w:rsidRDefault="00833A52">
            <w:pPr>
              <w:pStyle w:val="TableParagraph"/>
              <w:rPr>
                <w:rFonts w:ascii="Arial"/>
                <w:i/>
              </w:rPr>
            </w:pPr>
          </w:p>
          <w:p w14:paraId="10939C54" w14:textId="77777777" w:rsidR="00833A52" w:rsidRDefault="00833A52">
            <w:pPr>
              <w:pStyle w:val="TableParagraph"/>
              <w:rPr>
                <w:rFonts w:ascii="Arial"/>
                <w:i/>
              </w:rPr>
            </w:pPr>
          </w:p>
          <w:p w14:paraId="09E0F46C" w14:textId="77777777" w:rsidR="00833A52" w:rsidRDefault="00833A52">
            <w:pPr>
              <w:pStyle w:val="TableParagraph"/>
              <w:rPr>
                <w:rFonts w:ascii="Arial"/>
                <w:i/>
              </w:rPr>
            </w:pPr>
          </w:p>
          <w:p w14:paraId="160D85AA" w14:textId="77777777" w:rsidR="00833A52" w:rsidRDefault="00833A52">
            <w:pPr>
              <w:pStyle w:val="TableParagraph"/>
              <w:rPr>
                <w:rFonts w:ascii="Arial"/>
                <w:i/>
              </w:rPr>
            </w:pPr>
          </w:p>
          <w:p w14:paraId="1FCD879A" w14:textId="77777777" w:rsidR="00833A52" w:rsidRDefault="00833A52">
            <w:pPr>
              <w:pStyle w:val="TableParagraph"/>
              <w:rPr>
                <w:rFonts w:ascii="Arial"/>
                <w:i/>
              </w:rPr>
            </w:pPr>
          </w:p>
          <w:p w14:paraId="2AD7E54E" w14:textId="77777777" w:rsidR="00833A52" w:rsidRDefault="00833A52">
            <w:pPr>
              <w:pStyle w:val="TableParagraph"/>
              <w:rPr>
                <w:rFonts w:ascii="Arial"/>
                <w:i/>
              </w:rPr>
            </w:pPr>
          </w:p>
          <w:p w14:paraId="3784AA51" w14:textId="77777777" w:rsidR="00833A52" w:rsidRDefault="00833A52">
            <w:pPr>
              <w:pStyle w:val="TableParagraph"/>
              <w:rPr>
                <w:rFonts w:ascii="Arial"/>
                <w:i/>
              </w:rPr>
            </w:pPr>
          </w:p>
          <w:p w14:paraId="7786BC1D" w14:textId="77777777" w:rsidR="00833A52" w:rsidRDefault="00833A52">
            <w:pPr>
              <w:pStyle w:val="TableParagraph"/>
              <w:rPr>
                <w:rFonts w:ascii="Arial"/>
                <w:i/>
              </w:rPr>
            </w:pPr>
          </w:p>
          <w:p w14:paraId="06EBAACF" w14:textId="77777777" w:rsidR="00833A52" w:rsidRDefault="00833A52">
            <w:pPr>
              <w:pStyle w:val="TableParagraph"/>
              <w:rPr>
                <w:rFonts w:ascii="Arial"/>
                <w:i/>
              </w:rPr>
            </w:pPr>
          </w:p>
          <w:p w14:paraId="1A048DDC" w14:textId="77777777" w:rsidR="00833A52" w:rsidRDefault="00833A52">
            <w:pPr>
              <w:pStyle w:val="TableParagraph"/>
              <w:rPr>
                <w:rFonts w:ascii="Arial"/>
                <w:i/>
              </w:rPr>
            </w:pPr>
          </w:p>
          <w:p w14:paraId="3BC2EF6A" w14:textId="77777777" w:rsidR="00833A52" w:rsidRDefault="00833A52">
            <w:pPr>
              <w:pStyle w:val="TableParagraph"/>
              <w:spacing w:before="93"/>
              <w:rPr>
                <w:rFonts w:ascii="Arial"/>
                <w:i/>
              </w:rPr>
            </w:pPr>
          </w:p>
          <w:p w14:paraId="40677BB7" w14:textId="77777777" w:rsidR="00833A52" w:rsidRDefault="008C7E4B">
            <w:pPr>
              <w:pStyle w:val="TableParagraph"/>
              <w:spacing w:before="1"/>
              <w:ind w:left="68"/>
              <w:jc w:val="center"/>
            </w:pPr>
            <w:r>
              <w:rPr>
                <w:spacing w:val="-5"/>
              </w:rPr>
              <w:t>19.</w:t>
            </w:r>
          </w:p>
        </w:tc>
        <w:tc>
          <w:tcPr>
            <w:tcW w:w="6847" w:type="dxa"/>
            <w:gridSpan w:val="2"/>
          </w:tcPr>
          <w:p w14:paraId="5D01FCE3" w14:textId="77777777" w:rsidR="00833A52" w:rsidRDefault="00833A52">
            <w:pPr>
              <w:pStyle w:val="TableParagraph"/>
              <w:rPr>
                <w:rFonts w:ascii="Arial"/>
                <w:i/>
              </w:rPr>
            </w:pPr>
          </w:p>
          <w:p w14:paraId="304F6F66" w14:textId="77777777" w:rsidR="00833A52" w:rsidRDefault="00833A52">
            <w:pPr>
              <w:pStyle w:val="TableParagraph"/>
              <w:rPr>
                <w:rFonts w:ascii="Arial"/>
                <w:i/>
              </w:rPr>
            </w:pPr>
          </w:p>
          <w:p w14:paraId="72717B36" w14:textId="77777777" w:rsidR="00833A52" w:rsidRDefault="00833A52">
            <w:pPr>
              <w:pStyle w:val="TableParagraph"/>
              <w:rPr>
                <w:rFonts w:ascii="Arial"/>
                <w:i/>
              </w:rPr>
            </w:pPr>
          </w:p>
          <w:p w14:paraId="0690BAAF" w14:textId="77777777" w:rsidR="00833A52" w:rsidRDefault="00833A52">
            <w:pPr>
              <w:pStyle w:val="TableParagraph"/>
              <w:rPr>
                <w:rFonts w:ascii="Arial"/>
                <w:i/>
              </w:rPr>
            </w:pPr>
          </w:p>
          <w:p w14:paraId="79568CFC" w14:textId="77777777" w:rsidR="00833A52" w:rsidRDefault="00833A52">
            <w:pPr>
              <w:pStyle w:val="TableParagraph"/>
              <w:rPr>
                <w:rFonts w:ascii="Arial"/>
                <w:i/>
              </w:rPr>
            </w:pPr>
          </w:p>
          <w:p w14:paraId="086B8F58" w14:textId="77777777" w:rsidR="00833A52" w:rsidRDefault="00833A52">
            <w:pPr>
              <w:pStyle w:val="TableParagraph"/>
              <w:rPr>
                <w:rFonts w:ascii="Arial"/>
                <w:i/>
              </w:rPr>
            </w:pPr>
          </w:p>
          <w:p w14:paraId="2166D6BF" w14:textId="77777777" w:rsidR="00833A52" w:rsidRDefault="00833A52">
            <w:pPr>
              <w:pStyle w:val="TableParagraph"/>
              <w:rPr>
                <w:rFonts w:ascii="Arial"/>
                <w:i/>
              </w:rPr>
            </w:pPr>
          </w:p>
          <w:p w14:paraId="01492493" w14:textId="77777777" w:rsidR="00833A52" w:rsidRDefault="00833A52">
            <w:pPr>
              <w:pStyle w:val="TableParagraph"/>
              <w:rPr>
                <w:rFonts w:ascii="Arial"/>
                <w:i/>
              </w:rPr>
            </w:pPr>
          </w:p>
          <w:p w14:paraId="6E0CBDF1" w14:textId="77777777" w:rsidR="00833A52" w:rsidRDefault="00833A52">
            <w:pPr>
              <w:pStyle w:val="TableParagraph"/>
              <w:rPr>
                <w:rFonts w:ascii="Arial"/>
                <w:i/>
              </w:rPr>
            </w:pPr>
          </w:p>
          <w:p w14:paraId="79DFBCA3" w14:textId="77777777" w:rsidR="00833A52" w:rsidRDefault="00833A52">
            <w:pPr>
              <w:pStyle w:val="TableParagraph"/>
              <w:spacing w:before="244"/>
              <w:rPr>
                <w:rFonts w:ascii="Arial"/>
                <w:i/>
              </w:rPr>
            </w:pPr>
          </w:p>
          <w:p w14:paraId="1754A8C9" w14:textId="77777777" w:rsidR="00833A52" w:rsidRDefault="008C7E4B">
            <w:pPr>
              <w:pStyle w:val="TableParagraph"/>
              <w:spacing w:line="252" w:lineRule="auto"/>
              <w:ind w:left="136"/>
            </w:pPr>
            <w:r>
              <w:rPr>
                <w:spacing w:val="-4"/>
              </w:rPr>
              <w:t xml:space="preserve">Қызметтер пакетін ұсыну (Банктің бекітілген өнімдерімен қарастырылған </w:t>
            </w:r>
            <w:r>
              <w:t>шегінде және тәртіпте Cashback, SMS-хабарлау) (тариф ай сайынғы</w:t>
            </w:r>
          </w:p>
          <w:p w14:paraId="25DBEC55" w14:textId="77777777" w:rsidR="00833A52" w:rsidRDefault="008C7E4B">
            <w:pPr>
              <w:pStyle w:val="TableParagraph"/>
              <w:ind w:left="136"/>
            </w:pPr>
            <w:r>
              <w:rPr>
                <w:spacing w:val="-2"/>
              </w:rPr>
              <w:t>абоненттіктөлем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ретінде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алынады):</w:t>
            </w:r>
          </w:p>
        </w:tc>
        <w:tc>
          <w:tcPr>
            <w:tcW w:w="7580" w:type="dxa"/>
          </w:tcPr>
          <w:p w14:paraId="71CB4856" w14:textId="77777777" w:rsidR="00833A52" w:rsidRPr="00363D23" w:rsidRDefault="00833A52">
            <w:pPr>
              <w:pStyle w:val="TableParagraph"/>
              <w:spacing w:before="109"/>
              <w:rPr>
                <w:rFonts w:ascii="Arial"/>
                <w:i/>
                <w:lang w:val="ru-RU"/>
              </w:rPr>
            </w:pPr>
          </w:p>
          <w:p w14:paraId="1EA30EAB" w14:textId="77777777" w:rsidR="00833A52" w:rsidRDefault="008C7E4B">
            <w:pPr>
              <w:pStyle w:val="TableParagraph"/>
              <w:numPr>
                <w:ilvl w:val="0"/>
                <w:numId w:val="3"/>
              </w:numPr>
              <w:tabs>
                <w:tab w:val="left" w:pos="435"/>
                <w:tab w:val="left" w:pos="438"/>
              </w:tabs>
              <w:spacing w:line="256" w:lineRule="auto"/>
              <w:ind w:right="266"/>
              <w:jc w:val="both"/>
            </w:pPr>
            <w:r>
              <w:t xml:space="preserve">Ай сайынғы абоненттік төлем айына бір рет шарт ашылған күні </w:t>
            </w:r>
            <w:r>
              <w:rPr>
                <w:spacing w:val="-2"/>
              </w:rPr>
              <w:t>есептеледі;</w:t>
            </w:r>
          </w:p>
          <w:p w14:paraId="707680AC" w14:textId="77777777" w:rsidR="00833A52" w:rsidRDefault="008C7E4B">
            <w:pPr>
              <w:pStyle w:val="TableParagraph"/>
              <w:numPr>
                <w:ilvl w:val="0"/>
                <w:numId w:val="3"/>
              </w:numPr>
              <w:tabs>
                <w:tab w:val="left" w:pos="435"/>
                <w:tab w:val="left" w:pos="438"/>
              </w:tabs>
              <w:spacing w:before="6" w:line="256" w:lineRule="auto"/>
              <w:ind w:right="264"/>
              <w:jc w:val="both"/>
            </w:pPr>
            <w:r>
              <w:t>Ай сайынғы абоненттік төлемді бірінші рет есептеу шот бойынша бірінші белсенді операциядан кейін жүзеге асырылады;</w:t>
            </w:r>
          </w:p>
          <w:p w14:paraId="0D333C6D" w14:textId="77777777" w:rsidR="00833A52" w:rsidRDefault="008C7E4B">
            <w:pPr>
              <w:pStyle w:val="TableParagraph"/>
              <w:numPr>
                <w:ilvl w:val="0"/>
                <w:numId w:val="3"/>
              </w:numPr>
              <w:tabs>
                <w:tab w:val="left" w:pos="435"/>
                <w:tab w:val="left" w:pos="438"/>
              </w:tabs>
              <w:spacing w:before="4" w:line="259" w:lineRule="auto"/>
              <w:ind w:right="259"/>
              <w:jc w:val="both"/>
            </w:pPr>
            <w:r>
              <w:t>Төлем</w:t>
            </w:r>
            <w:r>
              <w:rPr>
                <w:spacing w:val="-1"/>
              </w:rPr>
              <w:t xml:space="preserve"> </w:t>
            </w:r>
            <w:r>
              <w:t>карталары</w:t>
            </w:r>
            <w:r>
              <w:rPr>
                <w:spacing w:val="-1"/>
              </w:rPr>
              <w:t xml:space="preserve"> </w:t>
            </w:r>
            <w:r>
              <w:t>және/немесе</w:t>
            </w:r>
            <w:r>
              <w:rPr>
                <w:spacing w:val="-1"/>
              </w:rPr>
              <w:t xml:space="preserve"> </w:t>
            </w:r>
            <w:r>
              <w:t>төлем</w:t>
            </w:r>
            <w:r>
              <w:rPr>
                <w:spacing w:val="-1"/>
              </w:rPr>
              <w:t xml:space="preserve"> </w:t>
            </w:r>
            <w:r>
              <w:t>картасын пайдаланумен ағымдағы шоттар</w:t>
            </w:r>
            <w:r>
              <w:rPr>
                <w:spacing w:val="-13"/>
              </w:rPr>
              <w:t xml:space="preserve"> </w:t>
            </w:r>
            <w:r>
              <w:t>бойынша</w:t>
            </w:r>
            <w:r>
              <w:rPr>
                <w:spacing w:val="-12"/>
              </w:rPr>
              <w:t xml:space="preserve"> </w:t>
            </w:r>
            <w:r>
              <w:t>ай</w:t>
            </w:r>
            <w:r>
              <w:rPr>
                <w:spacing w:val="-13"/>
              </w:rPr>
              <w:t xml:space="preserve"> </w:t>
            </w:r>
            <w:r>
              <w:t>сайынғы</w:t>
            </w:r>
            <w:r>
              <w:rPr>
                <w:spacing w:val="-12"/>
              </w:rPr>
              <w:t xml:space="preserve"> </w:t>
            </w:r>
            <w:r>
              <w:t>абоненттік</w:t>
            </w:r>
            <w:r>
              <w:rPr>
                <w:spacing w:val="-13"/>
              </w:rPr>
              <w:t xml:space="preserve"> </w:t>
            </w:r>
            <w:r>
              <w:t>төлемді</w:t>
            </w:r>
            <w:r>
              <w:rPr>
                <w:spacing w:val="-12"/>
              </w:rPr>
              <w:t xml:space="preserve"> </w:t>
            </w:r>
            <w:r>
              <w:t>есептеуді</w:t>
            </w:r>
            <w:r>
              <w:rPr>
                <w:spacing w:val="-13"/>
              </w:rPr>
              <w:t xml:space="preserve"> </w:t>
            </w:r>
            <w:r>
              <w:t>тоқтата</w:t>
            </w:r>
            <w:r>
              <w:rPr>
                <w:spacing w:val="-12"/>
              </w:rPr>
              <w:t xml:space="preserve"> </w:t>
            </w:r>
            <w:r>
              <w:t>тұру</w:t>
            </w:r>
            <w:r>
              <w:rPr>
                <w:spacing w:val="-12"/>
              </w:rPr>
              <w:t xml:space="preserve"> </w:t>
            </w:r>
            <w:r>
              <w:t>60 және одан да көп күнтізбелік күнге созылған сервистік комиссиялар бойынша</w:t>
            </w:r>
            <w:r>
              <w:rPr>
                <w:spacing w:val="-13"/>
              </w:rPr>
              <w:t xml:space="preserve"> </w:t>
            </w:r>
            <w:r>
              <w:t>өтелмеген</w:t>
            </w:r>
            <w:r>
              <w:rPr>
                <w:spacing w:val="-12"/>
              </w:rPr>
              <w:t xml:space="preserve"> </w:t>
            </w:r>
            <w:r>
              <w:t>берешек</w:t>
            </w:r>
            <w:r>
              <w:rPr>
                <w:spacing w:val="-13"/>
              </w:rPr>
              <w:t xml:space="preserve"> </w:t>
            </w:r>
            <w:r>
              <w:t>болған</w:t>
            </w:r>
            <w:r>
              <w:rPr>
                <w:spacing w:val="-12"/>
              </w:rPr>
              <w:t xml:space="preserve"> </w:t>
            </w:r>
            <w:r>
              <w:t>жағдайда</w:t>
            </w:r>
            <w:r>
              <w:rPr>
                <w:spacing w:val="-13"/>
              </w:rPr>
              <w:t xml:space="preserve"> </w:t>
            </w:r>
            <w:r>
              <w:t>жүргізіледі</w:t>
            </w:r>
            <w:r>
              <w:rPr>
                <w:spacing w:val="-12"/>
              </w:rPr>
              <w:t xml:space="preserve"> </w:t>
            </w:r>
            <w:r>
              <w:t>және</w:t>
            </w:r>
            <w:r>
              <w:rPr>
                <w:spacing w:val="-13"/>
              </w:rPr>
              <w:t xml:space="preserve"> </w:t>
            </w:r>
            <w:r>
              <w:t>сервистік комиссиялар бойынша берешек сомасы толығымен өтелген сәттен бастап қалпына келтіріледі.</w:t>
            </w:r>
          </w:p>
          <w:p w14:paraId="01A1D17B" w14:textId="77777777" w:rsidR="00833A52" w:rsidRDefault="008C7E4B">
            <w:pPr>
              <w:pStyle w:val="TableParagraph"/>
              <w:numPr>
                <w:ilvl w:val="0"/>
                <w:numId w:val="3"/>
              </w:numPr>
              <w:tabs>
                <w:tab w:val="left" w:pos="435"/>
                <w:tab w:val="left" w:pos="438"/>
              </w:tabs>
              <w:spacing w:line="259" w:lineRule="auto"/>
              <w:ind w:right="261"/>
              <w:jc w:val="both"/>
            </w:pPr>
            <w:r>
              <w:t>Шарт бойынша барлық карталар жабылған жағдайда, сонымен қатар картаның қолданылу мерзімінің аяқталуына байланысты ай сайынғы абоненттік төлемді есептеу тоқтатылады. Бұл ретте қолданыстағы шарт бойынша жаңа картаны шығару/қайта шығару кезінде ай сайынғы абоненттік төлемді есептеуді қайта бастау 3-тармақтың талаптарына сәйкес жүзеге асырылады.</w:t>
            </w:r>
          </w:p>
        </w:tc>
      </w:tr>
    </w:tbl>
    <w:p w14:paraId="432D050B" w14:textId="77777777" w:rsidR="00833A52" w:rsidRDefault="00833A52">
      <w:pPr>
        <w:pStyle w:val="TableParagraph"/>
        <w:spacing w:line="259" w:lineRule="auto"/>
        <w:jc w:val="both"/>
        <w:sectPr w:rsidR="00833A52">
          <w:pgSz w:w="16860" w:h="11900" w:orient="landscape"/>
          <w:pgMar w:top="1320" w:right="425" w:bottom="280" w:left="992" w:header="720" w:footer="720" w:gutter="0"/>
          <w:cols w:space="720"/>
        </w:sectPr>
      </w:pPr>
    </w:p>
    <w:p w14:paraId="31273EB4" w14:textId="77777777" w:rsidR="00833A52" w:rsidRDefault="008C7E4B">
      <w:pPr>
        <w:pStyle w:val="a3"/>
        <w:spacing w:before="94"/>
        <w:rPr>
          <w:rFonts w:ascii="Arial"/>
          <w:sz w:val="20"/>
        </w:rPr>
      </w:pPr>
      <w:r>
        <w:rPr>
          <w:rFonts w:ascii="Arial"/>
          <w:noProof/>
          <w:sz w:val="20"/>
        </w:rPr>
        <w:lastRenderedPageBreak/>
        <w:drawing>
          <wp:anchor distT="0" distB="0" distL="0" distR="0" simplePos="0" relativeHeight="486799360" behindDoc="1" locked="0" layoutInCell="1" allowOverlap="1" wp14:anchorId="3AC7D0A0" wp14:editId="1E9B5A4D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61904" cy="7554466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61904" cy="75544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47" w:type="dxa"/>
        <w:tblBorders>
          <w:top w:val="single" w:sz="4" w:space="0" w:color="BABABA"/>
          <w:left w:val="single" w:sz="4" w:space="0" w:color="BABABA"/>
          <w:bottom w:val="single" w:sz="4" w:space="0" w:color="BABABA"/>
          <w:right w:val="single" w:sz="4" w:space="0" w:color="BABABA"/>
          <w:insideH w:val="single" w:sz="4" w:space="0" w:color="BABABA"/>
          <w:insideV w:val="single" w:sz="4" w:space="0" w:color="BABABA"/>
        </w:tblBorders>
        <w:tblLayout w:type="fixed"/>
        <w:tblLook w:val="01E0" w:firstRow="1" w:lastRow="1" w:firstColumn="1" w:lastColumn="1" w:noHBand="0" w:noVBand="0"/>
      </w:tblPr>
      <w:tblGrid>
        <w:gridCol w:w="881"/>
        <w:gridCol w:w="4253"/>
        <w:gridCol w:w="2554"/>
        <w:gridCol w:w="7523"/>
      </w:tblGrid>
      <w:tr w:rsidR="00833A52" w14:paraId="3F74B0F7" w14:textId="77777777">
        <w:trPr>
          <w:trHeight w:val="1199"/>
        </w:trPr>
        <w:tc>
          <w:tcPr>
            <w:tcW w:w="881" w:type="dxa"/>
          </w:tcPr>
          <w:p w14:paraId="499D52B6" w14:textId="77777777" w:rsidR="00833A52" w:rsidRDefault="00833A52">
            <w:pPr>
              <w:pStyle w:val="TableParagraph"/>
              <w:spacing w:before="194"/>
              <w:rPr>
                <w:rFonts w:ascii="Arial"/>
                <w:i/>
              </w:rPr>
            </w:pPr>
          </w:p>
          <w:p w14:paraId="337AE95C" w14:textId="77777777" w:rsidR="00833A52" w:rsidRDefault="008C7E4B">
            <w:pPr>
              <w:pStyle w:val="TableParagraph"/>
              <w:spacing w:before="1"/>
              <w:ind w:left="68" w:right="3"/>
              <w:jc w:val="center"/>
            </w:pPr>
            <w:r>
              <w:rPr>
                <w:spacing w:val="-2"/>
              </w:rPr>
              <w:t>19.1.</w:t>
            </w:r>
          </w:p>
        </w:tc>
        <w:tc>
          <w:tcPr>
            <w:tcW w:w="4253" w:type="dxa"/>
          </w:tcPr>
          <w:p w14:paraId="0D572EB7" w14:textId="77777777" w:rsidR="00833A52" w:rsidRDefault="00833A52">
            <w:pPr>
              <w:pStyle w:val="TableParagraph"/>
              <w:spacing w:before="194"/>
              <w:rPr>
                <w:rFonts w:ascii="Arial"/>
                <w:i/>
              </w:rPr>
            </w:pPr>
          </w:p>
          <w:p w14:paraId="64A7D01C" w14:textId="77777777" w:rsidR="00833A52" w:rsidRDefault="008C7E4B">
            <w:pPr>
              <w:pStyle w:val="TableParagraph"/>
              <w:spacing w:before="1"/>
              <w:ind w:left="175"/>
            </w:pPr>
            <w:r>
              <w:rPr>
                <w:spacing w:val="-2"/>
              </w:rPr>
              <w:t>«Classic»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пакеті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шеңберінде</w:t>
            </w:r>
          </w:p>
        </w:tc>
        <w:tc>
          <w:tcPr>
            <w:tcW w:w="2554" w:type="dxa"/>
            <w:tcBorders>
              <w:right w:val="single" w:sz="6" w:space="0" w:color="BABABA"/>
            </w:tcBorders>
          </w:tcPr>
          <w:p w14:paraId="14E7B3C4" w14:textId="77777777" w:rsidR="00833A52" w:rsidRDefault="00833A52">
            <w:pPr>
              <w:pStyle w:val="TableParagraph"/>
              <w:spacing w:before="53"/>
              <w:rPr>
                <w:rFonts w:ascii="Arial"/>
                <w:i/>
              </w:rPr>
            </w:pPr>
          </w:p>
          <w:p w14:paraId="17E827C5" w14:textId="77777777" w:rsidR="00833A52" w:rsidRDefault="008C7E4B">
            <w:pPr>
              <w:pStyle w:val="TableParagraph"/>
              <w:ind w:left="93"/>
              <w:jc w:val="center"/>
            </w:pPr>
            <w:r>
              <w:t>KZT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0;</w:t>
            </w:r>
          </w:p>
          <w:p w14:paraId="404A6192" w14:textId="77777777" w:rsidR="00833A52" w:rsidRDefault="008C7E4B">
            <w:pPr>
              <w:pStyle w:val="TableParagraph"/>
              <w:spacing w:before="15"/>
              <w:ind w:left="93" w:right="13"/>
              <w:jc w:val="center"/>
            </w:pPr>
            <w:r>
              <w:rPr>
                <w:spacing w:val="-2"/>
              </w:rPr>
              <w:t>KZT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150</w:t>
            </w:r>
          </w:p>
        </w:tc>
        <w:tc>
          <w:tcPr>
            <w:tcW w:w="7523" w:type="dxa"/>
            <w:tcBorders>
              <w:left w:val="single" w:sz="6" w:space="0" w:color="BABABA"/>
            </w:tcBorders>
          </w:tcPr>
          <w:p w14:paraId="008DEFF1" w14:textId="77777777" w:rsidR="00833A52" w:rsidRDefault="00833A52">
            <w:pPr>
              <w:pStyle w:val="TableParagraph"/>
              <w:spacing w:before="67"/>
              <w:rPr>
                <w:rFonts w:ascii="Arial"/>
                <w:i/>
              </w:rPr>
            </w:pPr>
          </w:p>
          <w:p w14:paraId="603A921E" w14:textId="77777777" w:rsidR="00833A52" w:rsidRDefault="008C7E4B">
            <w:pPr>
              <w:pStyle w:val="TableParagraph"/>
              <w:ind w:left="132"/>
            </w:pPr>
            <w:r>
              <w:t>KZT</w:t>
            </w:r>
            <w:r>
              <w:rPr>
                <w:spacing w:val="-13"/>
              </w:rPr>
              <w:t xml:space="preserve"> </w:t>
            </w:r>
            <w:r>
              <w:t xml:space="preserve">0 </w:t>
            </w:r>
            <w:r>
              <w:rPr>
                <w:rFonts w:ascii="Calibri" w:hAnsi="Calibri"/>
              </w:rPr>
              <w:t>–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t>бірінші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жылы;</w:t>
            </w:r>
          </w:p>
          <w:p w14:paraId="42047120" w14:textId="77777777" w:rsidR="00833A52" w:rsidRDefault="008C7E4B">
            <w:pPr>
              <w:pStyle w:val="TableParagraph"/>
              <w:spacing w:before="1"/>
              <w:ind w:left="132"/>
            </w:pPr>
            <w:r>
              <w:t>KZT</w:t>
            </w:r>
            <w:r>
              <w:rPr>
                <w:spacing w:val="-20"/>
              </w:rPr>
              <w:t xml:space="preserve"> </w:t>
            </w:r>
            <w:r>
              <w:t>150</w:t>
            </w:r>
            <w:r>
              <w:rPr>
                <w:spacing w:val="-11"/>
              </w:rPr>
              <w:t xml:space="preserve"> </w:t>
            </w:r>
            <w:r>
              <w:rPr>
                <w:rFonts w:ascii="Calibri" w:hAnsi="Calibri"/>
              </w:rPr>
              <w:t>–</w:t>
            </w:r>
            <w:r>
              <w:rPr>
                <w:rFonts w:ascii="Calibri" w:hAnsi="Calibri"/>
                <w:spacing w:val="-10"/>
              </w:rPr>
              <w:t xml:space="preserve"> </w:t>
            </w:r>
            <w:r>
              <w:t>екінші</w:t>
            </w:r>
            <w:r>
              <w:rPr>
                <w:spacing w:val="-11"/>
              </w:rPr>
              <w:t xml:space="preserve"> </w:t>
            </w:r>
            <w:r>
              <w:t>және</w:t>
            </w:r>
            <w:r>
              <w:rPr>
                <w:spacing w:val="-7"/>
              </w:rPr>
              <w:t xml:space="preserve"> </w:t>
            </w:r>
            <w:r>
              <w:t>келесі</w:t>
            </w:r>
            <w:r>
              <w:rPr>
                <w:spacing w:val="-12"/>
              </w:rPr>
              <w:t xml:space="preserve"> </w:t>
            </w:r>
            <w:r>
              <w:t>жылдары</w:t>
            </w:r>
            <w:r>
              <w:rPr>
                <w:spacing w:val="-6"/>
              </w:rPr>
              <w:t xml:space="preserve"> </w:t>
            </w:r>
            <w:r>
              <w:t>ай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сайын.</w:t>
            </w:r>
          </w:p>
        </w:tc>
      </w:tr>
      <w:tr w:rsidR="00833A52" w14:paraId="2555E76E" w14:textId="77777777">
        <w:trPr>
          <w:trHeight w:val="849"/>
        </w:trPr>
        <w:tc>
          <w:tcPr>
            <w:tcW w:w="881" w:type="dxa"/>
          </w:tcPr>
          <w:p w14:paraId="7AB5D37C" w14:textId="77777777" w:rsidR="00833A52" w:rsidRDefault="00833A52">
            <w:pPr>
              <w:pStyle w:val="TableParagraph"/>
              <w:spacing w:before="17"/>
              <w:rPr>
                <w:rFonts w:ascii="Arial"/>
                <w:i/>
              </w:rPr>
            </w:pPr>
          </w:p>
          <w:p w14:paraId="2C7F417F" w14:textId="77777777" w:rsidR="00833A52" w:rsidRDefault="008C7E4B">
            <w:pPr>
              <w:pStyle w:val="TableParagraph"/>
              <w:ind w:left="68" w:right="3"/>
              <w:jc w:val="center"/>
            </w:pPr>
            <w:r>
              <w:rPr>
                <w:spacing w:val="-2"/>
              </w:rPr>
              <w:t>19.2.</w:t>
            </w:r>
          </w:p>
        </w:tc>
        <w:tc>
          <w:tcPr>
            <w:tcW w:w="4253" w:type="dxa"/>
          </w:tcPr>
          <w:p w14:paraId="29006BF2" w14:textId="77777777" w:rsidR="00833A52" w:rsidRDefault="00833A52">
            <w:pPr>
              <w:pStyle w:val="TableParagraph"/>
              <w:spacing w:before="17"/>
              <w:rPr>
                <w:rFonts w:ascii="Arial"/>
                <w:i/>
              </w:rPr>
            </w:pPr>
          </w:p>
          <w:p w14:paraId="1039EF58" w14:textId="77777777" w:rsidR="00833A52" w:rsidRDefault="008C7E4B">
            <w:pPr>
              <w:pStyle w:val="TableParagraph"/>
              <w:ind w:left="136"/>
            </w:pPr>
            <w:r>
              <w:rPr>
                <w:spacing w:val="-2"/>
              </w:rPr>
              <w:t>«Gold»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пакеті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шеңберінде</w:t>
            </w:r>
          </w:p>
        </w:tc>
        <w:tc>
          <w:tcPr>
            <w:tcW w:w="2554" w:type="dxa"/>
            <w:tcBorders>
              <w:right w:val="single" w:sz="6" w:space="0" w:color="BABABA"/>
            </w:tcBorders>
          </w:tcPr>
          <w:p w14:paraId="199FC0F0" w14:textId="77777777" w:rsidR="00833A52" w:rsidRDefault="00833A52">
            <w:pPr>
              <w:pStyle w:val="TableParagraph"/>
              <w:spacing w:before="17"/>
              <w:rPr>
                <w:rFonts w:ascii="Arial"/>
                <w:i/>
              </w:rPr>
            </w:pPr>
          </w:p>
          <w:p w14:paraId="20B972FC" w14:textId="77777777" w:rsidR="00833A52" w:rsidRDefault="008C7E4B">
            <w:pPr>
              <w:pStyle w:val="TableParagraph"/>
              <w:ind w:left="93" w:right="13"/>
              <w:jc w:val="center"/>
            </w:pPr>
            <w:r>
              <w:rPr>
                <w:spacing w:val="-2"/>
              </w:rPr>
              <w:t>KZT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450</w:t>
            </w:r>
          </w:p>
        </w:tc>
        <w:tc>
          <w:tcPr>
            <w:tcW w:w="7523" w:type="dxa"/>
            <w:tcBorders>
              <w:left w:val="single" w:sz="6" w:space="0" w:color="BABABA"/>
            </w:tcBorders>
          </w:tcPr>
          <w:p w14:paraId="057CDF14" w14:textId="77777777" w:rsidR="00833A52" w:rsidRDefault="00833A52">
            <w:pPr>
              <w:pStyle w:val="TableParagraph"/>
              <w:spacing w:before="17"/>
              <w:rPr>
                <w:rFonts w:ascii="Arial"/>
                <w:i/>
              </w:rPr>
            </w:pPr>
          </w:p>
          <w:p w14:paraId="2286B837" w14:textId="77777777" w:rsidR="00833A52" w:rsidRDefault="008C7E4B">
            <w:pPr>
              <w:pStyle w:val="TableParagraph"/>
              <w:ind w:left="132"/>
            </w:pPr>
            <w:r>
              <w:rPr>
                <w:spacing w:val="-2"/>
              </w:rPr>
              <w:t>ай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сайын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алынады</w:t>
            </w:r>
          </w:p>
        </w:tc>
      </w:tr>
      <w:tr w:rsidR="00833A52" w14:paraId="27EA6920" w14:textId="77777777">
        <w:trPr>
          <w:trHeight w:val="971"/>
        </w:trPr>
        <w:tc>
          <w:tcPr>
            <w:tcW w:w="881" w:type="dxa"/>
          </w:tcPr>
          <w:p w14:paraId="6B9C2B71" w14:textId="77777777" w:rsidR="00833A52" w:rsidRDefault="00833A52">
            <w:pPr>
              <w:pStyle w:val="TableParagraph"/>
              <w:spacing w:before="82"/>
              <w:rPr>
                <w:rFonts w:ascii="Arial"/>
                <w:i/>
              </w:rPr>
            </w:pPr>
          </w:p>
          <w:p w14:paraId="613B8F00" w14:textId="77777777" w:rsidR="00833A52" w:rsidRDefault="008C7E4B">
            <w:pPr>
              <w:pStyle w:val="TableParagraph"/>
              <w:ind w:left="68" w:right="3"/>
              <w:jc w:val="center"/>
            </w:pPr>
            <w:r>
              <w:rPr>
                <w:spacing w:val="-2"/>
              </w:rPr>
              <w:t>19.3.</w:t>
            </w:r>
          </w:p>
        </w:tc>
        <w:tc>
          <w:tcPr>
            <w:tcW w:w="4253" w:type="dxa"/>
          </w:tcPr>
          <w:p w14:paraId="44E9E411" w14:textId="77777777" w:rsidR="00833A52" w:rsidRDefault="00833A52">
            <w:pPr>
              <w:pStyle w:val="TableParagraph"/>
              <w:spacing w:before="82"/>
              <w:rPr>
                <w:rFonts w:ascii="Arial"/>
                <w:i/>
              </w:rPr>
            </w:pPr>
          </w:p>
          <w:p w14:paraId="5BDF3DAF" w14:textId="77777777" w:rsidR="00833A52" w:rsidRDefault="008C7E4B">
            <w:pPr>
              <w:pStyle w:val="TableParagraph"/>
              <w:ind w:left="175"/>
            </w:pPr>
            <w:r>
              <w:rPr>
                <w:spacing w:val="-2"/>
              </w:rPr>
              <w:t>«Platinum»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пакеті шеңберінде</w:t>
            </w:r>
          </w:p>
        </w:tc>
        <w:tc>
          <w:tcPr>
            <w:tcW w:w="2554" w:type="dxa"/>
            <w:tcBorders>
              <w:right w:val="single" w:sz="6" w:space="0" w:color="BABABA"/>
            </w:tcBorders>
          </w:tcPr>
          <w:p w14:paraId="1E4E56CA" w14:textId="77777777" w:rsidR="00833A52" w:rsidRDefault="00833A52">
            <w:pPr>
              <w:pStyle w:val="TableParagraph"/>
              <w:spacing w:before="82"/>
              <w:rPr>
                <w:rFonts w:ascii="Arial"/>
                <w:i/>
              </w:rPr>
            </w:pPr>
          </w:p>
          <w:p w14:paraId="3E6452A8" w14:textId="77777777" w:rsidR="00833A52" w:rsidRDefault="008C7E4B">
            <w:pPr>
              <w:pStyle w:val="TableParagraph"/>
              <w:ind w:left="93" w:right="13"/>
              <w:jc w:val="center"/>
            </w:pPr>
            <w:r>
              <w:rPr>
                <w:spacing w:val="-2"/>
              </w:rPr>
              <w:t>KZT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950</w:t>
            </w:r>
          </w:p>
        </w:tc>
        <w:tc>
          <w:tcPr>
            <w:tcW w:w="7523" w:type="dxa"/>
            <w:tcBorders>
              <w:left w:val="single" w:sz="6" w:space="0" w:color="BABABA"/>
            </w:tcBorders>
          </w:tcPr>
          <w:p w14:paraId="29C3D79E" w14:textId="77777777" w:rsidR="00833A52" w:rsidRDefault="00833A52">
            <w:pPr>
              <w:pStyle w:val="TableParagraph"/>
              <w:spacing w:before="82"/>
              <w:rPr>
                <w:rFonts w:ascii="Arial"/>
                <w:i/>
              </w:rPr>
            </w:pPr>
          </w:p>
          <w:p w14:paraId="5933810B" w14:textId="77777777" w:rsidR="00833A52" w:rsidRDefault="008C7E4B">
            <w:pPr>
              <w:pStyle w:val="TableParagraph"/>
              <w:ind w:left="132"/>
            </w:pPr>
            <w:r>
              <w:rPr>
                <w:spacing w:val="-2"/>
              </w:rPr>
              <w:t>ай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сайын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алынады</w:t>
            </w:r>
          </w:p>
        </w:tc>
      </w:tr>
      <w:tr w:rsidR="00833A52" w14:paraId="5F8D9D08" w14:textId="77777777">
        <w:trPr>
          <w:trHeight w:val="438"/>
        </w:trPr>
        <w:tc>
          <w:tcPr>
            <w:tcW w:w="881" w:type="dxa"/>
            <w:shd w:val="clear" w:color="auto" w:fill="C50D52"/>
          </w:tcPr>
          <w:p w14:paraId="66CFBA34" w14:textId="77777777" w:rsidR="00833A52" w:rsidRDefault="008C7E4B">
            <w:pPr>
              <w:pStyle w:val="TableParagraph"/>
              <w:spacing w:before="1"/>
              <w:ind w:left="68" w:right="23"/>
              <w:jc w:val="center"/>
            </w:pPr>
            <w:r>
              <w:rPr>
                <w:color w:val="FFFFFF"/>
                <w:spacing w:val="-5"/>
              </w:rPr>
              <w:t>II</w:t>
            </w:r>
          </w:p>
        </w:tc>
        <w:tc>
          <w:tcPr>
            <w:tcW w:w="14330" w:type="dxa"/>
            <w:gridSpan w:val="3"/>
            <w:shd w:val="clear" w:color="auto" w:fill="C50D52"/>
          </w:tcPr>
          <w:p w14:paraId="4A2744F7" w14:textId="77777777" w:rsidR="00833A52" w:rsidRDefault="008C7E4B">
            <w:pPr>
              <w:pStyle w:val="TableParagraph"/>
              <w:spacing w:before="1"/>
              <w:ind w:left="136"/>
            </w:pPr>
            <w:r>
              <w:rPr>
                <w:color w:val="FFFFFF"/>
                <w:spacing w:val="-4"/>
              </w:rPr>
              <w:t>Ақша</w:t>
            </w:r>
            <w:r>
              <w:rPr>
                <w:color w:val="FFFFFF"/>
                <w:spacing w:val="-16"/>
              </w:rPr>
              <w:t xml:space="preserve"> </w:t>
            </w:r>
            <w:r>
              <w:rPr>
                <w:color w:val="FFFFFF"/>
                <w:spacing w:val="-4"/>
              </w:rPr>
              <w:t>аудару</w:t>
            </w:r>
            <w:r>
              <w:rPr>
                <w:color w:val="FFFFFF"/>
                <w:spacing w:val="-2"/>
              </w:rPr>
              <w:t xml:space="preserve"> </w:t>
            </w:r>
            <w:r>
              <w:rPr>
                <w:color w:val="FFFFFF"/>
                <w:spacing w:val="-4"/>
              </w:rPr>
              <w:t>операциялары</w:t>
            </w:r>
          </w:p>
        </w:tc>
      </w:tr>
      <w:tr w:rsidR="00833A52" w14:paraId="39DA9C5A" w14:textId="77777777">
        <w:trPr>
          <w:trHeight w:val="729"/>
        </w:trPr>
        <w:tc>
          <w:tcPr>
            <w:tcW w:w="881" w:type="dxa"/>
          </w:tcPr>
          <w:p w14:paraId="56CE2BEC" w14:textId="77777777" w:rsidR="00833A52" w:rsidRDefault="008C7E4B">
            <w:pPr>
              <w:pStyle w:val="TableParagraph"/>
              <w:spacing w:before="136"/>
              <w:ind w:left="68"/>
              <w:jc w:val="center"/>
            </w:pPr>
            <w:r>
              <w:rPr>
                <w:spacing w:val="-5"/>
              </w:rPr>
              <w:t>20.</w:t>
            </w:r>
          </w:p>
        </w:tc>
        <w:tc>
          <w:tcPr>
            <w:tcW w:w="6807" w:type="dxa"/>
            <w:gridSpan w:val="2"/>
            <w:tcBorders>
              <w:right w:val="single" w:sz="6" w:space="0" w:color="BABABA"/>
            </w:tcBorders>
          </w:tcPr>
          <w:p w14:paraId="3E77EBC7" w14:textId="77777777" w:rsidR="00833A52" w:rsidRDefault="008C7E4B">
            <w:pPr>
              <w:pStyle w:val="TableParagraph"/>
              <w:spacing w:before="138" w:line="237" w:lineRule="auto"/>
              <w:ind w:left="136" w:right="780"/>
            </w:pPr>
            <w:r>
              <w:rPr>
                <w:spacing w:val="-2"/>
              </w:rPr>
              <w:t>Ақша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аударымдары(Visa</w:t>
            </w:r>
            <w:r>
              <w:rPr>
                <w:spacing w:val="-24"/>
              </w:rPr>
              <w:t xml:space="preserve"> </w:t>
            </w:r>
            <w:r>
              <w:rPr>
                <w:spacing w:val="-2"/>
              </w:rPr>
              <w:t>Direct,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MasterCard</w:t>
            </w:r>
            <w:r>
              <w:rPr>
                <w:spacing w:val="-21"/>
              </w:rPr>
              <w:t xml:space="preserve"> </w:t>
            </w:r>
            <w:r>
              <w:rPr>
                <w:spacing w:val="-2"/>
              </w:rPr>
              <w:t>MoneySend</w:t>
            </w:r>
            <w:r>
              <w:rPr>
                <w:spacing w:val="-2"/>
                <w:sz w:val="20"/>
              </w:rPr>
              <w:t>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</w:rPr>
              <w:t xml:space="preserve">UnionPay </w:t>
            </w:r>
            <w:r>
              <w:t>International P2P и Money Express):</w:t>
            </w:r>
          </w:p>
        </w:tc>
        <w:tc>
          <w:tcPr>
            <w:tcW w:w="7523" w:type="dxa"/>
            <w:tcBorders>
              <w:left w:val="single" w:sz="6" w:space="0" w:color="BABABA"/>
            </w:tcBorders>
          </w:tcPr>
          <w:p w14:paraId="199D127A" w14:textId="77777777" w:rsidR="00833A52" w:rsidRDefault="008C7E4B">
            <w:pPr>
              <w:pStyle w:val="TableParagraph"/>
              <w:spacing w:line="252" w:lineRule="auto"/>
              <w:ind w:left="132"/>
            </w:pPr>
            <w:r>
              <w:rPr>
                <w:spacing w:val="-4"/>
              </w:rPr>
              <w:t>Филиал,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 xml:space="preserve">баламаарналар (интернет-банкинг, мобильді банкинг,төлем </w:t>
            </w:r>
            <w:r>
              <w:t>терминалдары, банкоматтар және т.б.)</w:t>
            </w:r>
          </w:p>
        </w:tc>
      </w:tr>
      <w:tr w:rsidR="00833A52" w14:paraId="43D04DB4" w14:textId="77777777">
        <w:trPr>
          <w:trHeight w:val="642"/>
        </w:trPr>
        <w:tc>
          <w:tcPr>
            <w:tcW w:w="881" w:type="dxa"/>
          </w:tcPr>
          <w:p w14:paraId="12ACEDDB" w14:textId="77777777" w:rsidR="00833A52" w:rsidRDefault="008C7E4B">
            <w:pPr>
              <w:pStyle w:val="TableParagraph"/>
              <w:spacing w:before="88"/>
              <w:ind w:left="68" w:right="3"/>
              <w:jc w:val="center"/>
            </w:pPr>
            <w:r>
              <w:rPr>
                <w:spacing w:val="-4"/>
              </w:rPr>
              <w:t>20.1</w:t>
            </w:r>
          </w:p>
        </w:tc>
        <w:tc>
          <w:tcPr>
            <w:tcW w:w="4253" w:type="dxa"/>
          </w:tcPr>
          <w:p w14:paraId="0F2DB723" w14:textId="77777777" w:rsidR="00833A52" w:rsidRDefault="008C7E4B">
            <w:pPr>
              <w:pStyle w:val="TableParagraph"/>
              <w:spacing w:before="28" w:line="252" w:lineRule="auto"/>
              <w:ind w:left="136" w:right="884"/>
            </w:pPr>
            <w:r>
              <w:t>ҚР</w:t>
            </w:r>
            <w:r>
              <w:rPr>
                <w:spacing w:val="-13"/>
              </w:rPr>
              <w:t xml:space="preserve"> </w:t>
            </w:r>
            <w:r>
              <w:t>ЕДБ</w:t>
            </w:r>
            <w:r>
              <w:rPr>
                <w:rFonts w:ascii="Calibri" w:hAnsi="Calibri"/>
              </w:rPr>
              <w:t>-</w:t>
            </w:r>
            <w:r>
              <w:t>і</w:t>
            </w:r>
            <w:r>
              <w:rPr>
                <w:spacing w:val="-13"/>
              </w:rPr>
              <w:t xml:space="preserve"> </w:t>
            </w:r>
            <w:r>
              <w:t>шығарған</w:t>
            </w:r>
            <w:r>
              <w:rPr>
                <w:spacing w:val="-12"/>
              </w:rPr>
              <w:t xml:space="preserve"> </w:t>
            </w:r>
            <w:r>
              <w:t>карточкалардан ForteCard</w:t>
            </w:r>
            <w:r>
              <w:rPr>
                <w:spacing w:val="-3"/>
              </w:rPr>
              <w:t xml:space="preserve"> </w:t>
            </w:r>
            <w:r>
              <w:t>карточкаларына</w:t>
            </w:r>
          </w:p>
        </w:tc>
        <w:tc>
          <w:tcPr>
            <w:tcW w:w="2554" w:type="dxa"/>
            <w:tcBorders>
              <w:right w:val="single" w:sz="6" w:space="0" w:color="BABABA"/>
            </w:tcBorders>
          </w:tcPr>
          <w:p w14:paraId="67D7859D" w14:textId="77777777" w:rsidR="00833A52" w:rsidRDefault="008C7E4B">
            <w:pPr>
              <w:pStyle w:val="TableParagraph"/>
              <w:spacing w:before="88"/>
              <w:ind w:left="93" w:right="24"/>
              <w:jc w:val="center"/>
            </w:pPr>
            <w:r>
              <w:t>KZT</w:t>
            </w:r>
            <w:r>
              <w:rPr>
                <w:spacing w:val="-9"/>
              </w:rPr>
              <w:t xml:space="preserve"> </w:t>
            </w:r>
            <w:r>
              <w:rPr>
                <w:spacing w:val="-10"/>
              </w:rPr>
              <w:t>0</w:t>
            </w:r>
          </w:p>
        </w:tc>
        <w:tc>
          <w:tcPr>
            <w:tcW w:w="7523" w:type="dxa"/>
            <w:tcBorders>
              <w:left w:val="single" w:sz="6" w:space="0" w:color="BABABA"/>
            </w:tcBorders>
          </w:tcPr>
          <w:p w14:paraId="522DD850" w14:textId="77777777" w:rsidR="00833A52" w:rsidRDefault="00833A52">
            <w:pPr>
              <w:pStyle w:val="TableParagraph"/>
              <w:rPr>
                <w:rFonts w:ascii="Times New Roman"/>
              </w:rPr>
            </w:pPr>
          </w:p>
        </w:tc>
      </w:tr>
      <w:tr w:rsidR="00833A52" w14:paraId="60C4765B" w14:textId="77777777">
        <w:trPr>
          <w:trHeight w:val="652"/>
        </w:trPr>
        <w:tc>
          <w:tcPr>
            <w:tcW w:w="881" w:type="dxa"/>
          </w:tcPr>
          <w:p w14:paraId="2941C7A9" w14:textId="77777777" w:rsidR="00833A52" w:rsidRDefault="008C7E4B">
            <w:pPr>
              <w:pStyle w:val="TableParagraph"/>
              <w:spacing w:before="92"/>
              <w:ind w:left="68" w:right="3"/>
              <w:jc w:val="center"/>
            </w:pPr>
            <w:r>
              <w:rPr>
                <w:spacing w:val="-2"/>
              </w:rPr>
              <w:t>20.2.</w:t>
            </w:r>
          </w:p>
        </w:tc>
        <w:tc>
          <w:tcPr>
            <w:tcW w:w="4253" w:type="dxa"/>
          </w:tcPr>
          <w:p w14:paraId="5B956CFE" w14:textId="77777777" w:rsidR="00833A52" w:rsidRDefault="008C7E4B">
            <w:pPr>
              <w:pStyle w:val="TableParagraph"/>
              <w:spacing w:before="32" w:line="252" w:lineRule="auto"/>
              <w:ind w:left="136"/>
            </w:pPr>
            <w:r>
              <w:t>«Экспресс</w:t>
            </w:r>
            <w:r>
              <w:rPr>
                <w:spacing w:val="-13"/>
              </w:rPr>
              <w:t xml:space="preserve"> </w:t>
            </w:r>
            <w:r>
              <w:t>Инстант»</w:t>
            </w:r>
            <w:r>
              <w:rPr>
                <w:spacing w:val="-12"/>
              </w:rPr>
              <w:t xml:space="preserve"> </w:t>
            </w:r>
            <w:r>
              <w:t>карточкаларынан Банктің карточкаларына</w:t>
            </w:r>
          </w:p>
        </w:tc>
        <w:tc>
          <w:tcPr>
            <w:tcW w:w="2554" w:type="dxa"/>
            <w:tcBorders>
              <w:right w:val="single" w:sz="6" w:space="0" w:color="BABABA"/>
            </w:tcBorders>
          </w:tcPr>
          <w:p w14:paraId="0E833ADF" w14:textId="77777777" w:rsidR="00833A52" w:rsidRDefault="008C7E4B">
            <w:pPr>
              <w:pStyle w:val="TableParagraph"/>
              <w:spacing w:before="92"/>
              <w:ind w:left="93" w:right="21"/>
              <w:jc w:val="center"/>
            </w:pPr>
            <w:r>
              <w:rPr>
                <w:spacing w:val="-2"/>
              </w:rPr>
              <w:t>қарастырылмаған</w:t>
            </w:r>
          </w:p>
        </w:tc>
        <w:tc>
          <w:tcPr>
            <w:tcW w:w="7523" w:type="dxa"/>
            <w:tcBorders>
              <w:left w:val="single" w:sz="6" w:space="0" w:color="BABABA"/>
            </w:tcBorders>
          </w:tcPr>
          <w:p w14:paraId="5B763462" w14:textId="77777777" w:rsidR="00833A52" w:rsidRDefault="008C7E4B">
            <w:pPr>
              <w:pStyle w:val="TableParagraph"/>
              <w:spacing w:before="92"/>
              <w:ind w:left="168"/>
            </w:pPr>
            <w:r>
              <w:rPr>
                <w:spacing w:val="-2"/>
              </w:rPr>
              <w:t>«Экспресс</w:t>
            </w:r>
            <w:r>
              <w:rPr>
                <w:spacing w:val="-29"/>
              </w:rPr>
              <w:t xml:space="preserve"> </w:t>
            </w:r>
            <w:r>
              <w:rPr>
                <w:spacing w:val="-2"/>
              </w:rPr>
              <w:t>Инстант»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пакеті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шеңберінде</w:t>
            </w:r>
          </w:p>
        </w:tc>
      </w:tr>
    </w:tbl>
    <w:p w14:paraId="6BFD6A55" w14:textId="77777777" w:rsidR="00833A52" w:rsidRDefault="00833A52">
      <w:pPr>
        <w:pStyle w:val="TableParagraph"/>
        <w:sectPr w:rsidR="00833A52">
          <w:pgSz w:w="16860" w:h="11900" w:orient="landscape"/>
          <w:pgMar w:top="1320" w:right="425" w:bottom="280" w:left="992" w:header="720" w:footer="720" w:gutter="0"/>
          <w:cols w:space="720"/>
        </w:sectPr>
      </w:pPr>
    </w:p>
    <w:p w14:paraId="73E52095" w14:textId="77777777" w:rsidR="00833A52" w:rsidRDefault="008C7E4B">
      <w:pPr>
        <w:pStyle w:val="a3"/>
        <w:spacing w:before="68"/>
        <w:rPr>
          <w:rFonts w:ascii="Arial"/>
          <w:sz w:val="20"/>
        </w:rPr>
      </w:pPr>
      <w:r>
        <w:rPr>
          <w:rFonts w:ascii="Arial"/>
          <w:noProof/>
          <w:sz w:val="20"/>
        </w:rPr>
        <w:lastRenderedPageBreak/>
        <w:drawing>
          <wp:anchor distT="0" distB="0" distL="0" distR="0" simplePos="0" relativeHeight="486799872" behindDoc="1" locked="0" layoutInCell="1" allowOverlap="1" wp14:anchorId="48E3FD16" wp14:editId="6D7108E9">
            <wp:simplePos x="0" y="0"/>
            <wp:positionH relativeFrom="page">
              <wp:posOffset>1523</wp:posOffset>
            </wp:positionH>
            <wp:positionV relativeFrom="page">
              <wp:posOffset>4570</wp:posOffset>
            </wp:positionV>
            <wp:extent cx="10671048" cy="7546848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71048" cy="7546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74" w:type="dxa"/>
        <w:tblBorders>
          <w:top w:val="single" w:sz="4" w:space="0" w:color="BABABA"/>
          <w:left w:val="single" w:sz="4" w:space="0" w:color="BABABA"/>
          <w:bottom w:val="single" w:sz="4" w:space="0" w:color="BABABA"/>
          <w:right w:val="single" w:sz="4" w:space="0" w:color="BABABA"/>
          <w:insideH w:val="single" w:sz="4" w:space="0" w:color="BABABA"/>
          <w:insideV w:val="single" w:sz="4" w:space="0" w:color="BABABA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4259"/>
        <w:gridCol w:w="2557"/>
        <w:gridCol w:w="7518"/>
      </w:tblGrid>
      <w:tr w:rsidR="00833A52" w14:paraId="1B0679AD" w14:textId="77777777">
        <w:trPr>
          <w:trHeight w:val="606"/>
        </w:trPr>
        <w:tc>
          <w:tcPr>
            <w:tcW w:w="884" w:type="dxa"/>
            <w:shd w:val="clear" w:color="auto" w:fill="00B4C4"/>
          </w:tcPr>
          <w:p w14:paraId="381FEEF0" w14:textId="77777777" w:rsidR="00833A52" w:rsidRDefault="008C7E4B">
            <w:pPr>
              <w:pStyle w:val="TableParagraph"/>
              <w:spacing w:before="6"/>
              <w:ind w:left="100" w:right="47"/>
              <w:jc w:val="center"/>
            </w:pPr>
            <w:r>
              <w:rPr>
                <w:spacing w:val="-5"/>
              </w:rPr>
              <w:t>р/к</w:t>
            </w:r>
          </w:p>
          <w:p w14:paraId="3C1E3BF0" w14:textId="77777777" w:rsidR="00833A52" w:rsidRDefault="008C7E4B">
            <w:pPr>
              <w:pStyle w:val="TableParagraph"/>
              <w:spacing w:before="31"/>
              <w:ind w:left="107" w:right="47"/>
              <w:jc w:val="center"/>
            </w:pPr>
            <w:r>
              <w:rPr>
                <w:spacing w:val="-10"/>
              </w:rPr>
              <w:t>№</w:t>
            </w:r>
          </w:p>
        </w:tc>
        <w:tc>
          <w:tcPr>
            <w:tcW w:w="4259" w:type="dxa"/>
            <w:shd w:val="clear" w:color="auto" w:fill="00B4C4"/>
          </w:tcPr>
          <w:p w14:paraId="6EEE3C5A" w14:textId="77777777" w:rsidR="00833A52" w:rsidRDefault="008C7E4B">
            <w:pPr>
              <w:pStyle w:val="TableParagraph"/>
              <w:spacing w:before="157"/>
              <w:ind w:left="55"/>
              <w:jc w:val="center"/>
            </w:pPr>
            <w:r>
              <w:rPr>
                <w:spacing w:val="-2"/>
              </w:rPr>
              <w:t>Операция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түрі</w:t>
            </w:r>
          </w:p>
        </w:tc>
        <w:tc>
          <w:tcPr>
            <w:tcW w:w="2557" w:type="dxa"/>
            <w:tcBorders>
              <w:right w:val="single" w:sz="6" w:space="0" w:color="BABABA"/>
            </w:tcBorders>
            <w:shd w:val="clear" w:color="auto" w:fill="00B4C4"/>
          </w:tcPr>
          <w:p w14:paraId="448E448D" w14:textId="77777777" w:rsidR="00833A52" w:rsidRDefault="008C7E4B">
            <w:pPr>
              <w:pStyle w:val="TableParagraph"/>
              <w:spacing w:before="157"/>
              <w:ind w:left="74" w:right="4"/>
              <w:jc w:val="center"/>
            </w:pPr>
            <w:r>
              <w:rPr>
                <w:spacing w:val="-2"/>
              </w:rPr>
              <w:t>Тариф</w:t>
            </w:r>
          </w:p>
        </w:tc>
        <w:tc>
          <w:tcPr>
            <w:tcW w:w="7518" w:type="dxa"/>
            <w:tcBorders>
              <w:left w:val="single" w:sz="6" w:space="0" w:color="BABABA"/>
            </w:tcBorders>
            <w:shd w:val="clear" w:color="auto" w:fill="00B4C4"/>
          </w:tcPr>
          <w:p w14:paraId="20E8B8CE" w14:textId="77777777" w:rsidR="00833A52" w:rsidRDefault="008C7E4B">
            <w:pPr>
              <w:pStyle w:val="TableParagraph"/>
              <w:spacing w:before="157"/>
              <w:ind w:left="57"/>
              <w:jc w:val="center"/>
            </w:pPr>
            <w:r>
              <w:rPr>
                <w:spacing w:val="-2"/>
              </w:rPr>
              <w:t>Ескертпе</w:t>
            </w:r>
          </w:p>
        </w:tc>
      </w:tr>
      <w:tr w:rsidR="00833A52" w14:paraId="24A594C3" w14:textId="77777777">
        <w:trPr>
          <w:trHeight w:val="359"/>
        </w:trPr>
        <w:tc>
          <w:tcPr>
            <w:tcW w:w="884" w:type="dxa"/>
            <w:shd w:val="clear" w:color="auto" w:fill="9FD3E7"/>
          </w:tcPr>
          <w:p w14:paraId="62769639" w14:textId="77777777" w:rsidR="00833A52" w:rsidRDefault="008C7E4B">
            <w:pPr>
              <w:pStyle w:val="TableParagraph"/>
              <w:spacing w:line="194" w:lineRule="exact"/>
              <w:ind w:left="99" w:right="4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</w:tc>
        <w:tc>
          <w:tcPr>
            <w:tcW w:w="4259" w:type="dxa"/>
            <w:shd w:val="clear" w:color="auto" w:fill="9FD3E7"/>
          </w:tcPr>
          <w:p w14:paraId="7A6DE145" w14:textId="77777777" w:rsidR="00833A52" w:rsidRDefault="008C7E4B">
            <w:pPr>
              <w:pStyle w:val="TableParagraph"/>
              <w:spacing w:line="194" w:lineRule="exact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557" w:type="dxa"/>
            <w:tcBorders>
              <w:right w:val="single" w:sz="6" w:space="0" w:color="BABABA"/>
            </w:tcBorders>
            <w:shd w:val="clear" w:color="auto" w:fill="9FD3E7"/>
          </w:tcPr>
          <w:p w14:paraId="646808BA" w14:textId="77777777" w:rsidR="00833A52" w:rsidRDefault="008C7E4B">
            <w:pPr>
              <w:pStyle w:val="TableParagraph"/>
              <w:spacing w:line="194" w:lineRule="exact"/>
              <w:ind w:left="74" w:right="3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7518" w:type="dxa"/>
            <w:tcBorders>
              <w:left w:val="single" w:sz="6" w:space="0" w:color="BABABA"/>
            </w:tcBorders>
            <w:shd w:val="clear" w:color="auto" w:fill="9FD3E7"/>
          </w:tcPr>
          <w:p w14:paraId="0623C0BC" w14:textId="77777777" w:rsidR="00833A52" w:rsidRDefault="008C7E4B">
            <w:pPr>
              <w:pStyle w:val="TableParagraph"/>
              <w:spacing w:line="194" w:lineRule="exact"/>
              <w:ind w:left="57" w:right="2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</w:tr>
      <w:tr w:rsidR="00833A52" w14:paraId="146EAFD9" w14:textId="77777777">
        <w:trPr>
          <w:trHeight w:val="664"/>
        </w:trPr>
        <w:tc>
          <w:tcPr>
            <w:tcW w:w="884" w:type="dxa"/>
          </w:tcPr>
          <w:p w14:paraId="7F48B39C" w14:textId="77777777" w:rsidR="00833A52" w:rsidRDefault="008C7E4B">
            <w:pPr>
              <w:pStyle w:val="TableParagraph"/>
              <w:spacing w:before="1"/>
              <w:ind w:right="47"/>
              <w:jc w:val="center"/>
            </w:pPr>
            <w:r>
              <w:rPr>
                <w:spacing w:val="-2"/>
              </w:rPr>
              <w:t>20.3.</w:t>
            </w:r>
          </w:p>
        </w:tc>
        <w:tc>
          <w:tcPr>
            <w:tcW w:w="4259" w:type="dxa"/>
          </w:tcPr>
          <w:p w14:paraId="231F5F69" w14:textId="77777777" w:rsidR="00833A52" w:rsidRDefault="008C7E4B">
            <w:pPr>
              <w:pStyle w:val="TableParagraph"/>
              <w:spacing w:line="252" w:lineRule="auto"/>
              <w:ind w:left="16" w:firstLine="98"/>
            </w:pPr>
            <w:r>
              <w:t>ForteCard</w:t>
            </w:r>
            <w:r>
              <w:rPr>
                <w:spacing w:val="-12"/>
              </w:rPr>
              <w:t xml:space="preserve"> </w:t>
            </w:r>
            <w:r>
              <w:t>карточкаларынан</w:t>
            </w:r>
            <w:r>
              <w:rPr>
                <w:spacing w:val="-12"/>
              </w:rPr>
              <w:t xml:space="preserve"> </w:t>
            </w:r>
            <w:r>
              <w:t>ҚР</w:t>
            </w:r>
            <w:r>
              <w:rPr>
                <w:spacing w:val="-13"/>
              </w:rPr>
              <w:t xml:space="preserve"> </w:t>
            </w:r>
            <w:r>
              <w:t>ЕДБ</w:t>
            </w:r>
            <w:r>
              <w:rPr>
                <w:rFonts w:ascii="Calibri" w:hAnsi="Calibri"/>
              </w:rPr>
              <w:t>-</w:t>
            </w:r>
            <w:r>
              <w:t>і шығарған карточкаларға</w:t>
            </w:r>
          </w:p>
        </w:tc>
        <w:tc>
          <w:tcPr>
            <w:tcW w:w="2557" w:type="dxa"/>
            <w:tcBorders>
              <w:right w:val="single" w:sz="6" w:space="0" w:color="BABABA"/>
            </w:tcBorders>
          </w:tcPr>
          <w:p w14:paraId="059BFCD0" w14:textId="77777777" w:rsidR="00833A52" w:rsidRDefault="008C7E4B">
            <w:pPr>
              <w:pStyle w:val="TableParagraph"/>
              <w:spacing w:before="198"/>
              <w:ind w:left="74" w:right="8"/>
              <w:jc w:val="center"/>
            </w:pPr>
            <w:r>
              <w:t>0,9%,</w:t>
            </w:r>
            <w:r>
              <w:rPr>
                <w:spacing w:val="-13"/>
              </w:rPr>
              <w:t xml:space="preserve"> </w:t>
            </w:r>
            <w:r>
              <w:t>ең</w:t>
            </w:r>
            <w:r>
              <w:rPr>
                <w:spacing w:val="-7"/>
              </w:rPr>
              <w:t xml:space="preserve"> </w:t>
            </w:r>
            <w:r>
              <w:t>кемі</w:t>
            </w:r>
            <w:r>
              <w:rPr>
                <w:spacing w:val="-4"/>
              </w:rPr>
              <w:t xml:space="preserve"> </w:t>
            </w:r>
            <w:r>
              <w:t>KZT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150;</w:t>
            </w:r>
          </w:p>
        </w:tc>
        <w:tc>
          <w:tcPr>
            <w:tcW w:w="7518" w:type="dxa"/>
            <w:tcBorders>
              <w:left w:val="single" w:sz="6" w:space="0" w:color="BABABA"/>
            </w:tcBorders>
          </w:tcPr>
          <w:p w14:paraId="4C3E7DD8" w14:textId="77777777" w:rsidR="00833A52" w:rsidRDefault="008C7E4B">
            <w:pPr>
              <w:pStyle w:val="TableParagraph"/>
              <w:spacing w:before="131"/>
              <w:ind w:left="117"/>
            </w:pPr>
            <w:r>
              <w:rPr>
                <w:spacing w:val="-2"/>
              </w:rPr>
              <w:t>Операция сомасынан</w:t>
            </w:r>
          </w:p>
        </w:tc>
      </w:tr>
      <w:tr w:rsidR="00833A52" w14:paraId="04B46CE3" w14:textId="77777777">
        <w:trPr>
          <w:trHeight w:val="890"/>
        </w:trPr>
        <w:tc>
          <w:tcPr>
            <w:tcW w:w="884" w:type="dxa"/>
          </w:tcPr>
          <w:p w14:paraId="755CCC47" w14:textId="77777777" w:rsidR="00833A52" w:rsidRDefault="008C7E4B">
            <w:pPr>
              <w:pStyle w:val="TableParagraph"/>
              <w:spacing w:before="215"/>
              <w:ind w:left="104" w:right="47"/>
              <w:jc w:val="center"/>
            </w:pPr>
            <w:r>
              <w:rPr>
                <w:spacing w:val="-2"/>
              </w:rPr>
              <w:t>20.4.</w:t>
            </w:r>
          </w:p>
        </w:tc>
        <w:tc>
          <w:tcPr>
            <w:tcW w:w="4259" w:type="dxa"/>
          </w:tcPr>
          <w:p w14:paraId="0415C5B2" w14:textId="77777777" w:rsidR="00833A52" w:rsidRDefault="008C7E4B">
            <w:pPr>
              <w:pStyle w:val="TableParagraph"/>
              <w:spacing w:before="151" w:line="252" w:lineRule="auto"/>
              <w:ind w:left="136" w:right="229"/>
            </w:pPr>
            <w:r>
              <w:rPr>
                <w:spacing w:val="-2"/>
              </w:rPr>
              <w:t xml:space="preserve">ForteCard карточкаларынан шетелдік </w:t>
            </w:r>
            <w:r>
              <w:t>банктер шығарған карточкаларға</w:t>
            </w:r>
          </w:p>
        </w:tc>
        <w:tc>
          <w:tcPr>
            <w:tcW w:w="2557" w:type="dxa"/>
            <w:tcBorders>
              <w:right w:val="single" w:sz="6" w:space="0" w:color="BABABA"/>
            </w:tcBorders>
          </w:tcPr>
          <w:p w14:paraId="524DE18E" w14:textId="77777777" w:rsidR="00833A52" w:rsidRDefault="008C7E4B">
            <w:pPr>
              <w:pStyle w:val="TableParagraph"/>
              <w:spacing w:before="4"/>
              <w:ind w:left="74" w:right="4"/>
              <w:jc w:val="center"/>
            </w:pPr>
            <w:r>
              <w:t>0,9%,</w:t>
            </w:r>
            <w:r>
              <w:rPr>
                <w:spacing w:val="-11"/>
              </w:rPr>
              <w:t xml:space="preserve"> </w:t>
            </w:r>
            <w:r>
              <w:t>ең</w:t>
            </w:r>
            <w:r>
              <w:rPr>
                <w:spacing w:val="-7"/>
              </w:rPr>
              <w:t xml:space="preserve"> </w:t>
            </w:r>
            <w:r>
              <w:t>кемі</w:t>
            </w:r>
            <w:r>
              <w:rPr>
                <w:spacing w:val="-5"/>
              </w:rPr>
              <w:t xml:space="preserve"> </w:t>
            </w:r>
            <w:r>
              <w:t>KZT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750</w:t>
            </w:r>
          </w:p>
        </w:tc>
        <w:tc>
          <w:tcPr>
            <w:tcW w:w="7518" w:type="dxa"/>
            <w:tcBorders>
              <w:left w:val="single" w:sz="6" w:space="0" w:color="BABABA"/>
            </w:tcBorders>
          </w:tcPr>
          <w:p w14:paraId="10D2DEA7" w14:textId="77777777" w:rsidR="00833A52" w:rsidRDefault="008C7E4B">
            <w:pPr>
              <w:pStyle w:val="TableParagraph"/>
              <w:spacing w:before="136"/>
              <w:ind w:left="117"/>
            </w:pPr>
            <w:r>
              <w:rPr>
                <w:spacing w:val="-2"/>
              </w:rPr>
              <w:t>Операция сомасынан</w:t>
            </w:r>
          </w:p>
        </w:tc>
      </w:tr>
      <w:tr w:rsidR="00833A52" w14:paraId="5A8F161E" w14:textId="77777777">
        <w:trPr>
          <w:trHeight w:val="928"/>
        </w:trPr>
        <w:tc>
          <w:tcPr>
            <w:tcW w:w="884" w:type="dxa"/>
          </w:tcPr>
          <w:p w14:paraId="18C1E721" w14:textId="77777777" w:rsidR="00833A52" w:rsidRDefault="008C7E4B">
            <w:pPr>
              <w:pStyle w:val="TableParagraph"/>
              <w:spacing w:before="232"/>
              <w:ind w:left="104" w:right="47"/>
              <w:jc w:val="center"/>
            </w:pPr>
            <w:r>
              <w:rPr>
                <w:spacing w:val="-2"/>
              </w:rPr>
              <w:t>20.5.</w:t>
            </w:r>
          </w:p>
        </w:tc>
        <w:tc>
          <w:tcPr>
            <w:tcW w:w="4259" w:type="dxa"/>
          </w:tcPr>
          <w:p w14:paraId="61CCAC56" w14:textId="77777777" w:rsidR="00833A52" w:rsidRDefault="008C7E4B">
            <w:pPr>
              <w:pStyle w:val="TableParagraph"/>
              <w:spacing w:before="25" w:line="252" w:lineRule="auto"/>
              <w:ind w:left="136" w:right="42"/>
              <w:jc w:val="both"/>
            </w:pPr>
            <w:r>
              <w:t xml:space="preserve">Одноклассники және ВКонтакте әлеуметтік желілерінде Visa төлем жүйесінің </w:t>
            </w:r>
            <w:r>
              <w:rPr>
                <w:spacing w:val="-2"/>
              </w:rPr>
              <w:t>карточкаларынан</w:t>
            </w:r>
          </w:p>
        </w:tc>
        <w:tc>
          <w:tcPr>
            <w:tcW w:w="2557" w:type="dxa"/>
            <w:tcBorders>
              <w:right w:val="single" w:sz="6" w:space="0" w:color="BABABA"/>
            </w:tcBorders>
          </w:tcPr>
          <w:p w14:paraId="03FC46CC" w14:textId="77777777" w:rsidR="00833A52" w:rsidRDefault="008C7E4B">
            <w:pPr>
              <w:pStyle w:val="TableParagraph"/>
              <w:spacing w:before="85"/>
              <w:ind w:left="687"/>
            </w:pPr>
            <w:r>
              <w:t>1%</w:t>
            </w:r>
            <w:r>
              <w:rPr>
                <w:spacing w:val="-16"/>
              </w:rPr>
              <w:t xml:space="preserve"> </w:t>
            </w:r>
            <w:r>
              <w:t>+</w:t>
            </w:r>
            <w:r>
              <w:rPr>
                <w:spacing w:val="-11"/>
              </w:rPr>
              <w:t xml:space="preserve"> </w:t>
            </w:r>
            <w:r>
              <w:t>KZT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200,</w:t>
            </w:r>
          </w:p>
          <w:p w14:paraId="0034B4A3" w14:textId="77777777" w:rsidR="00833A52" w:rsidRDefault="008C7E4B">
            <w:pPr>
              <w:pStyle w:val="TableParagraph"/>
              <w:spacing w:before="92"/>
              <w:ind w:left="586"/>
            </w:pPr>
            <w:r>
              <w:t>ең</w:t>
            </w:r>
            <w:r>
              <w:rPr>
                <w:spacing w:val="-3"/>
              </w:rPr>
              <w:t xml:space="preserve"> </w:t>
            </w:r>
            <w:r>
              <w:t>кемі</w:t>
            </w:r>
            <w:r>
              <w:rPr>
                <w:spacing w:val="-3"/>
              </w:rPr>
              <w:t xml:space="preserve"> </w:t>
            </w:r>
            <w:r>
              <w:t>KZT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600</w:t>
            </w:r>
          </w:p>
        </w:tc>
        <w:tc>
          <w:tcPr>
            <w:tcW w:w="7518" w:type="dxa"/>
            <w:tcBorders>
              <w:left w:val="single" w:sz="6" w:space="0" w:color="BABABA"/>
            </w:tcBorders>
          </w:tcPr>
          <w:p w14:paraId="0102915C" w14:textId="77777777" w:rsidR="00833A52" w:rsidRDefault="008C7E4B">
            <w:pPr>
              <w:pStyle w:val="TableParagraph"/>
              <w:spacing w:before="133"/>
              <w:ind w:left="117"/>
            </w:pPr>
            <w:r>
              <w:rPr>
                <w:spacing w:val="-2"/>
              </w:rPr>
              <w:t>Операция сомасынан</w:t>
            </w:r>
          </w:p>
        </w:tc>
      </w:tr>
      <w:tr w:rsidR="00833A52" w14:paraId="46FA5849" w14:textId="77777777">
        <w:trPr>
          <w:trHeight w:val="933"/>
        </w:trPr>
        <w:tc>
          <w:tcPr>
            <w:tcW w:w="884" w:type="dxa"/>
          </w:tcPr>
          <w:p w14:paraId="3E505EBE" w14:textId="77777777" w:rsidR="00833A52" w:rsidRDefault="008C7E4B">
            <w:pPr>
              <w:pStyle w:val="TableParagraph"/>
              <w:spacing w:before="232"/>
              <w:ind w:left="104" w:right="47"/>
              <w:jc w:val="center"/>
            </w:pPr>
            <w:r>
              <w:rPr>
                <w:spacing w:val="-4"/>
              </w:rPr>
              <w:t>20.6</w:t>
            </w:r>
          </w:p>
        </w:tc>
        <w:tc>
          <w:tcPr>
            <w:tcW w:w="4259" w:type="dxa"/>
          </w:tcPr>
          <w:p w14:paraId="2C4F7604" w14:textId="77777777" w:rsidR="00833A52" w:rsidRDefault="008C7E4B">
            <w:pPr>
              <w:pStyle w:val="TableParagraph"/>
              <w:spacing w:before="25" w:line="254" w:lineRule="auto"/>
              <w:ind w:left="136" w:right="44"/>
              <w:jc w:val="both"/>
            </w:pPr>
            <w:r>
              <w:t xml:space="preserve">Одноклассники және ВКонтакте әлеуметтік желілерінде MasterCard төлем жүйесінің </w:t>
            </w:r>
            <w:r>
              <w:rPr>
                <w:spacing w:val="-2"/>
              </w:rPr>
              <w:t>карточкаларынан</w:t>
            </w:r>
          </w:p>
        </w:tc>
        <w:tc>
          <w:tcPr>
            <w:tcW w:w="2557" w:type="dxa"/>
            <w:tcBorders>
              <w:right w:val="single" w:sz="6" w:space="0" w:color="BABABA"/>
            </w:tcBorders>
          </w:tcPr>
          <w:p w14:paraId="7F6F4CDE" w14:textId="77777777" w:rsidR="00833A52" w:rsidRDefault="008C7E4B">
            <w:pPr>
              <w:pStyle w:val="TableParagraph"/>
              <w:spacing w:before="232"/>
              <w:ind w:left="74" w:right="11"/>
              <w:jc w:val="center"/>
            </w:pPr>
            <w:r>
              <w:t>0,3%</w:t>
            </w:r>
            <w:r>
              <w:rPr>
                <w:spacing w:val="-16"/>
              </w:rPr>
              <w:t xml:space="preserve"> </w:t>
            </w:r>
            <w:r>
              <w:t>+</w:t>
            </w:r>
            <w:r>
              <w:rPr>
                <w:spacing w:val="-8"/>
              </w:rPr>
              <w:t xml:space="preserve"> </w:t>
            </w:r>
            <w:r>
              <w:t>KZT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200</w:t>
            </w:r>
          </w:p>
        </w:tc>
        <w:tc>
          <w:tcPr>
            <w:tcW w:w="7518" w:type="dxa"/>
            <w:tcBorders>
              <w:left w:val="single" w:sz="6" w:space="0" w:color="BABABA"/>
            </w:tcBorders>
          </w:tcPr>
          <w:p w14:paraId="6BE4E38C" w14:textId="77777777" w:rsidR="00833A52" w:rsidRDefault="008C7E4B">
            <w:pPr>
              <w:pStyle w:val="TableParagraph"/>
              <w:spacing w:before="133"/>
              <w:ind w:left="117"/>
            </w:pPr>
            <w:r>
              <w:rPr>
                <w:spacing w:val="-2"/>
              </w:rPr>
              <w:t>Операция сомасынан</w:t>
            </w:r>
          </w:p>
        </w:tc>
      </w:tr>
      <w:tr w:rsidR="00833A52" w14:paraId="25189A0E" w14:textId="77777777">
        <w:trPr>
          <w:trHeight w:val="544"/>
        </w:trPr>
        <w:tc>
          <w:tcPr>
            <w:tcW w:w="884" w:type="dxa"/>
            <w:shd w:val="clear" w:color="auto" w:fill="C50D52"/>
          </w:tcPr>
          <w:p w14:paraId="0D19CE0D" w14:textId="77777777" w:rsidR="00833A52" w:rsidRDefault="008C7E4B">
            <w:pPr>
              <w:pStyle w:val="TableParagraph"/>
              <w:spacing w:before="37"/>
              <w:ind w:left="91" w:right="48"/>
              <w:jc w:val="center"/>
            </w:pPr>
            <w:r>
              <w:rPr>
                <w:color w:val="FFFFFF"/>
                <w:spacing w:val="-5"/>
              </w:rPr>
              <w:t>III</w:t>
            </w:r>
          </w:p>
        </w:tc>
        <w:tc>
          <w:tcPr>
            <w:tcW w:w="14334" w:type="dxa"/>
            <w:gridSpan w:val="3"/>
            <w:shd w:val="clear" w:color="auto" w:fill="C50D52"/>
          </w:tcPr>
          <w:p w14:paraId="320280EC" w14:textId="77777777" w:rsidR="00833A52" w:rsidRDefault="008C7E4B">
            <w:pPr>
              <w:pStyle w:val="TableParagraph"/>
              <w:spacing w:before="37"/>
              <w:ind w:left="136"/>
            </w:pPr>
            <w:r>
              <w:rPr>
                <w:color w:val="FFFFFF"/>
                <w:spacing w:val="-4"/>
              </w:rPr>
              <w:t>Балама</w:t>
            </w:r>
            <w:r>
              <w:rPr>
                <w:color w:val="FFFFFF"/>
                <w:spacing w:val="-16"/>
              </w:rPr>
              <w:t xml:space="preserve"> </w:t>
            </w:r>
            <w:r>
              <w:rPr>
                <w:color w:val="FFFFFF"/>
                <w:spacing w:val="-4"/>
              </w:rPr>
              <w:t>арналар</w:t>
            </w:r>
            <w:r>
              <w:rPr>
                <w:color w:val="FFFFFF"/>
                <w:spacing w:val="-14"/>
              </w:rPr>
              <w:t xml:space="preserve"> </w:t>
            </w:r>
            <w:r>
              <w:rPr>
                <w:color w:val="FFFFFF"/>
                <w:spacing w:val="-4"/>
              </w:rPr>
              <w:t>(интернет-банкинг,</w:t>
            </w:r>
            <w:r>
              <w:rPr>
                <w:color w:val="FFFFFF"/>
                <w:spacing w:val="-10"/>
              </w:rPr>
              <w:t xml:space="preserve"> </w:t>
            </w:r>
            <w:r>
              <w:rPr>
                <w:color w:val="FFFFFF"/>
                <w:spacing w:val="-4"/>
              </w:rPr>
              <w:t>мобильдібанкинг,</w:t>
            </w:r>
            <w:r>
              <w:rPr>
                <w:color w:val="FFFFFF"/>
                <w:spacing w:val="-14"/>
              </w:rPr>
              <w:t xml:space="preserve"> </w:t>
            </w:r>
            <w:r>
              <w:rPr>
                <w:color w:val="FFFFFF"/>
                <w:spacing w:val="-4"/>
              </w:rPr>
              <w:t>төлем</w:t>
            </w:r>
            <w:r>
              <w:rPr>
                <w:color w:val="FFFFFF"/>
                <w:spacing w:val="23"/>
              </w:rPr>
              <w:t xml:space="preserve"> </w:t>
            </w:r>
            <w:r>
              <w:rPr>
                <w:color w:val="FFFFFF"/>
                <w:spacing w:val="-4"/>
              </w:rPr>
              <w:t>терминалдары,</w:t>
            </w:r>
            <w:r>
              <w:rPr>
                <w:color w:val="FFFFFF"/>
                <w:spacing w:val="-18"/>
              </w:rPr>
              <w:t xml:space="preserve"> </w:t>
            </w:r>
            <w:r>
              <w:rPr>
                <w:color w:val="FFFFFF"/>
                <w:spacing w:val="-4"/>
              </w:rPr>
              <w:t>банкоматтаржәнет.б.)</w:t>
            </w:r>
            <w:r>
              <w:rPr>
                <w:color w:val="FFFFFF"/>
                <w:spacing w:val="-2"/>
              </w:rPr>
              <w:t xml:space="preserve"> </w:t>
            </w:r>
            <w:r>
              <w:rPr>
                <w:color w:val="FFFFFF"/>
                <w:spacing w:val="-4"/>
              </w:rPr>
              <w:t>және</w:t>
            </w:r>
            <w:r>
              <w:rPr>
                <w:color w:val="FFFFFF"/>
                <w:spacing w:val="-15"/>
              </w:rPr>
              <w:t xml:space="preserve"> </w:t>
            </w:r>
            <w:r>
              <w:rPr>
                <w:color w:val="FFFFFF"/>
                <w:spacing w:val="-4"/>
              </w:rPr>
              <w:t>Банктің</w:t>
            </w:r>
            <w:r>
              <w:rPr>
                <w:color w:val="FFFFFF"/>
                <w:spacing w:val="-18"/>
              </w:rPr>
              <w:t xml:space="preserve"> </w:t>
            </w:r>
            <w:r>
              <w:rPr>
                <w:color w:val="FFFFFF"/>
                <w:spacing w:val="-4"/>
              </w:rPr>
              <w:t>Филиалдарындағы</w:t>
            </w:r>
            <w:r>
              <w:rPr>
                <w:color w:val="FFFFFF"/>
                <w:spacing w:val="-12"/>
              </w:rPr>
              <w:t xml:space="preserve"> </w:t>
            </w:r>
            <w:r>
              <w:rPr>
                <w:color w:val="FFFFFF"/>
                <w:spacing w:val="-4"/>
              </w:rPr>
              <w:t>операциялар,</w:t>
            </w:r>
          </w:p>
        </w:tc>
      </w:tr>
      <w:tr w:rsidR="00833A52" w14:paraId="2BB2DB54" w14:textId="77777777">
        <w:trPr>
          <w:trHeight w:val="441"/>
        </w:trPr>
        <w:tc>
          <w:tcPr>
            <w:tcW w:w="884" w:type="dxa"/>
          </w:tcPr>
          <w:p w14:paraId="3BDAC707" w14:textId="77777777" w:rsidR="00833A52" w:rsidRDefault="008C7E4B">
            <w:pPr>
              <w:pStyle w:val="TableParagraph"/>
              <w:spacing w:before="4"/>
              <w:ind w:left="112" w:right="47"/>
              <w:jc w:val="center"/>
            </w:pPr>
            <w:r>
              <w:rPr>
                <w:spacing w:val="-5"/>
              </w:rPr>
              <w:t>21.</w:t>
            </w:r>
          </w:p>
        </w:tc>
        <w:tc>
          <w:tcPr>
            <w:tcW w:w="6816" w:type="dxa"/>
            <w:gridSpan w:val="2"/>
            <w:tcBorders>
              <w:right w:val="single" w:sz="6" w:space="0" w:color="BABABA"/>
            </w:tcBorders>
          </w:tcPr>
          <w:p w14:paraId="53123D5F" w14:textId="77777777" w:rsidR="00833A52" w:rsidRDefault="008C7E4B">
            <w:pPr>
              <w:pStyle w:val="TableParagraph"/>
              <w:spacing w:before="66"/>
              <w:ind w:left="136"/>
            </w:pPr>
            <w:r>
              <w:rPr>
                <w:spacing w:val="-4"/>
              </w:rPr>
              <w:t>Ұлттық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валютада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ақша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аудару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операциялары</w:t>
            </w:r>
          </w:p>
        </w:tc>
        <w:tc>
          <w:tcPr>
            <w:tcW w:w="7518" w:type="dxa"/>
            <w:tcBorders>
              <w:left w:val="single" w:sz="6" w:space="0" w:color="BABABA"/>
            </w:tcBorders>
          </w:tcPr>
          <w:p w14:paraId="7DC93994" w14:textId="77777777" w:rsidR="00833A52" w:rsidRDefault="00833A52">
            <w:pPr>
              <w:pStyle w:val="TableParagraph"/>
              <w:rPr>
                <w:rFonts w:ascii="Times New Roman"/>
              </w:rPr>
            </w:pPr>
          </w:p>
        </w:tc>
      </w:tr>
      <w:tr w:rsidR="00833A52" w14:paraId="4243DFA7" w14:textId="77777777">
        <w:trPr>
          <w:trHeight w:val="441"/>
        </w:trPr>
        <w:tc>
          <w:tcPr>
            <w:tcW w:w="884" w:type="dxa"/>
          </w:tcPr>
          <w:p w14:paraId="0794E309" w14:textId="77777777" w:rsidR="00833A52" w:rsidRDefault="008C7E4B">
            <w:pPr>
              <w:pStyle w:val="TableParagraph"/>
              <w:spacing w:before="4"/>
              <w:ind w:left="104" w:right="47"/>
              <w:jc w:val="center"/>
            </w:pPr>
            <w:r>
              <w:rPr>
                <w:spacing w:val="-4"/>
              </w:rPr>
              <w:t>21.1</w:t>
            </w:r>
          </w:p>
        </w:tc>
        <w:tc>
          <w:tcPr>
            <w:tcW w:w="14334" w:type="dxa"/>
            <w:gridSpan w:val="3"/>
          </w:tcPr>
          <w:p w14:paraId="75D6889D" w14:textId="77777777" w:rsidR="00833A52" w:rsidRDefault="008C7E4B">
            <w:pPr>
              <w:pStyle w:val="TableParagraph"/>
              <w:spacing w:before="4"/>
              <w:ind w:left="136"/>
            </w:pPr>
            <w:r>
              <w:rPr>
                <w:spacing w:val="-3"/>
              </w:rPr>
              <w:t>Банкішілік</w:t>
            </w:r>
            <w:r>
              <w:rPr>
                <w:spacing w:val="-18"/>
              </w:rPr>
              <w:t xml:space="preserve"> </w:t>
            </w:r>
            <w:r>
              <w:rPr>
                <w:spacing w:val="-2"/>
              </w:rPr>
              <w:t>аударымдар:</w:t>
            </w:r>
          </w:p>
        </w:tc>
      </w:tr>
      <w:tr w:rsidR="00833A52" w14:paraId="039840B8" w14:textId="77777777">
        <w:trPr>
          <w:trHeight w:val="1555"/>
        </w:trPr>
        <w:tc>
          <w:tcPr>
            <w:tcW w:w="884" w:type="dxa"/>
          </w:tcPr>
          <w:p w14:paraId="40E7E3CF" w14:textId="77777777" w:rsidR="00833A52" w:rsidRDefault="00833A52">
            <w:pPr>
              <w:pStyle w:val="TableParagraph"/>
              <w:spacing w:before="241"/>
              <w:rPr>
                <w:rFonts w:ascii="Arial"/>
                <w:i/>
              </w:rPr>
            </w:pPr>
          </w:p>
          <w:p w14:paraId="1B1B4362" w14:textId="77777777" w:rsidR="00833A52" w:rsidRDefault="008C7E4B">
            <w:pPr>
              <w:pStyle w:val="TableParagraph"/>
              <w:ind w:left="106" w:right="47"/>
              <w:jc w:val="center"/>
            </w:pPr>
            <w:r>
              <w:rPr>
                <w:spacing w:val="-2"/>
              </w:rPr>
              <w:t>21.1.1.</w:t>
            </w:r>
          </w:p>
        </w:tc>
        <w:tc>
          <w:tcPr>
            <w:tcW w:w="4259" w:type="dxa"/>
          </w:tcPr>
          <w:p w14:paraId="7FF4CF81" w14:textId="77777777" w:rsidR="00833A52" w:rsidRDefault="00833A52">
            <w:pPr>
              <w:pStyle w:val="TableParagraph"/>
              <w:spacing w:before="241"/>
              <w:rPr>
                <w:rFonts w:ascii="Arial"/>
                <w:i/>
              </w:rPr>
            </w:pPr>
          </w:p>
          <w:p w14:paraId="6DC97DF3" w14:textId="77777777" w:rsidR="00833A52" w:rsidRDefault="008C7E4B">
            <w:pPr>
              <w:pStyle w:val="TableParagraph"/>
              <w:ind w:left="136"/>
            </w:pPr>
            <w:r>
              <w:rPr>
                <w:spacing w:val="-2"/>
              </w:rPr>
              <w:t>-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бір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клиенттің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шоттары</w:t>
            </w:r>
            <w:r>
              <w:t xml:space="preserve"> </w:t>
            </w:r>
            <w:r>
              <w:rPr>
                <w:spacing w:val="-2"/>
              </w:rPr>
              <w:t>арасында</w:t>
            </w:r>
          </w:p>
        </w:tc>
        <w:tc>
          <w:tcPr>
            <w:tcW w:w="2557" w:type="dxa"/>
            <w:tcBorders>
              <w:right w:val="single" w:sz="6" w:space="0" w:color="BABABA"/>
            </w:tcBorders>
          </w:tcPr>
          <w:p w14:paraId="65F1B74E" w14:textId="77777777" w:rsidR="00833A52" w:rsidRDefault="00833A52">
            <w:pPr>
              <w:pStyle w:val="TableParagraph"/>
              <w:spacing w:before="17"/>
              <w:rPr>
                <w:rFonts w:ascii="Arial"/>
                <w:i/>
              </w:rPr>
            </w:pPr>
          </w:p>
          <w:p w14:paraId="05121810" w14:textId="77777777" w:rsidR="00833A52" w:rsidRDefault="008C7E4B">
            <w:pPr>
              <w:pStyle w:val="TableParagraph"/>
              <w:ind w:left="74" w:right="9"/>
              <w:jc w:val="center"/>
            </w:pPr>
            <w:r>
              <w:t>KZT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0;</w:t>
            </w:r>
          </w:p>
          <w:p w14:paraId="2231C06E" w14:textId="77777777" w:rsidR="00833A52" w:rsidRDefault="008C7E4B">
            <w:pPr>
              <w:pStyle w:val="TableParagraph"/>
              <w:spacing w:before="178"/>
              <w:ind w:left="74" w:right="11"/>
              <w:jc w:val="center"/>
            </w:pPr>
            <w:r>
              <w:rPr>
                <w:spacing w:val="-2"/>
              </w:rPr>
              <w:t>KZT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500</w:t>
            </w:r>
          </w:p>
        </w:tc>
        <w:tc>
          <w:tcPr>
            <w:tcW w:w="7518" w:type="dxa"/>
            <w:tcBorders>
              <w:left w:val="single" w:sz="6" w:space="0" w:color="BABABA"/>
            </w:tcBorders>
          </w:tcPr>
          <w:p w14:paraId="69B012A7" w14:textId="77777777" w:rsidR="00833A52" w:rsidRDefault="00833A52">
            <w:pPr>
              <w:pStyle w:val="TableParagraph"/>
              <w:spacing w:before="14"/>
              <w:rPr>
                <w:rFonts w:ascii="Arial"/>
                <w:i/>
              </w:rPr>
            </w:pPr>
          </w:p>
          <w:p w14:paraId="22C87094" w14:textId="77777777" w:rsidR="00833A52" w:rsidRDefault="008C7E4B">
            <w:pPr>
              <w:pStyle w:val="TableParagraph"/>
              <w:spacing w:before="1"/>
              <w:ind w:left="581"/>
            </w:pPr>
            <w:r>
              <w:rPr>
                <w:spacing w:val="-2"/>
              </w:rPr>
              <w:t>KZT</w:t>
            </w:r>
            <w:r>
              <w:rPr>
                <w:spacing w:val="-27"/>
              </w:rPr>
              <w:t xml:space="preserve"> </w:t>
            </w:r>
            <w:r>
              <w:rPr>
                <w:spacing w:val="-2"/>
              </w:rPr>
              <w:t>0</w:t>
            </w:r>
            <w:r>
              <w:rPr>
                <w:spacing w:val="-13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–</w:t>
            </w:r>
            <w:r>
              <w:rPr>
                <w:rFonts w:ascii="Calibri" w:hAnsi="Calibri"/>
                <w:spacing w:val="-9"/>
              </w:rPr>
              <w:t xml:space="preserve"> </w:t>
            </w:r>
            <w:r>
              <w:rPr>
                <w:spacing w:val="-2"/>
              </w:rPr>
              <w:t>аударымдардыбаламаарналарарқылыжүргізгенкезде;</w:t>
            </w:r>
          </w:p>
          <w:p w14:paraId="7E93A46B" w14:textId="77777777" w:rsidR="00833A52" w:rsidRDefault="008C7E4B">
            <w:pPr>
              <w:pStyle w:val="TableParagraph"/>
              <w:spacing w:before="164"/>
              <w:ind w:left="576"/>
            </w:pPr>
            <w:r>
              <w:t>KZT</w:t>
            </w:r>
            <w:r>
              <w:rPr>
                <w:spacing w:val="-3"/>
              </w:rPr>
              <w:t xml:space="preserve"> </w:t>
            </w:r>
            <w:r>
              <w:t xml:space="preserve">500 </w:t>
            </w:r>
            <w:r>
              <w:rPr>
                <w:rFonts w:ascii="Calibri" w:hAnsi="Calibri"/>
              </w:rPr>
              <w:t>–</w:t>
            </w:r>
            <w:r>
              <w:rPr>
                <w:rFonts w:ascii="Calibri" w:hAnsi="Calibri"/>
                <w:spacing w:val="3"/>
              </w:rPr>
              <w:t xml:space="preserve"> </w:t>
            </w:r>
            <w:r>
              <w:t>аударымдарды</w:t>
            </w:r>
            <w:r>
              <w:rPr>
                <w:spacing w:val="-2"/>
              </w:rPr>
              <w:t xml:space="preserve"> </w:t>
            </w:r>
            <w:r>
              <w:t>Банктің</w:t>
            </w:r>
            <w:r>
              <w:rPr>
                <w:spacing w:val="7"/>
              </w:rPr>
              <w:t xml:space="preserve"> </w:t>
            </w:r>
            <w:r>
              <w:t>филиалдарында</w:t>
            </w:r>
            <w:r>
              <w:rPr>
                <w:spacing w:val="-3"/>
              </w:rPr>
              <w:t xml:space="preserve"> </w:t>
            </w:r>
            <w:r>
              <w:t>шоттан</w:t>
            </w:r>
            <w:r>
              <w:rPr>
                <w:spacing w:val="6"/>
              </w:rPr>
              <w:t xml:space="preserve"> </w:t>
            </w:r>
            <w:r>
              <w:t>және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төлем</w:t>
            </w:r>
          </w:p>
          <w:p w14:paraId="0117A818" w14:textId="77777777" w:rsidR="00833A52" w:rsidRDefault="008C7E4B">
            <w:pPr>
              <w:pStyle w:val="TableParagraph"/>
              <w:spacing w:before="3" w:line="280" w:lineRule="atLeast"/>
              <w:ind w:left="117"/>
            </w:pPr>
            <w:r>
              <w:t>картасын</w:t>
            </w:r>
            <w:r>
              <w:rPr>
                <w:spacing w:val="-4"/>
              </w:rPr>
              <w:t xml:space="preserve"> </w:t>
            </w:r>
            <w:r>
              <w:t>қолдану арқылы</w:t>
            </w:r>
            <w:r>
              <w:rPr>
                <w:spacing w:val="-6"/>
              </w:rPr>
              <w:t xml:space="preserve"> </w:t>
            </w:r>
            <w:r>
              <w:t>жүргізген кезде («Қазцинк»</w:t>
            </w:r>
            <w:r>
              <w:rPr>
                <w:spacing w:val="-2"/>
              </w:rPr>
              <w:t xml:space="preserve"> </w:t>
            </w:r>
            <w:r>
              <w:t>компаниялар</w:t>
            </w:r>
            <w:r>
              <w:rPr>
                <w:spacing w:val="-8"/>
              </w:rPr>
              <w:t xml:space="preserve"> </w:t>
            </w:r>
            <w:r>
              <w:t xml:space="preserve">тобынан </w:t>
            </w:r>
            <w:r>
              <w:rPr>
                <w:spacing w:val="-2"/>
              </w:rPr>
              <w:t>басқа)</w:t>
            </w:r>
          </w:p>
        </w:tc>
      </w:tr>
    </w:tbl>
    <w:p w14:paraId="02F77577" w14:textId="77777777" w:rsidR="00833A52" w:rsidRDefault="00833A52">
      <w:pPr>
        <w:pStyle w:val="TableParagraph"/>
        <w:spacing w:line="280" w:lineRule="atLeast"/>
        <w:sectPr w:rsidR="00833A52">
          <w:pgSz w:w="16860" w:h="11900" w:orient="landscape"/>
          <w:pgMar w:top="1320" w:right="425" w:bottom="280" w:left="992" w:header="720" w:footer="720" w:gutter="0"/>
          <w:cols w:space="720"/>
        </w:sectPr>
      </w:pPr>
    </w:p>
    <w:p w14:paraId="6A62120E" w14:textId="77777777" w:rsidR="00833A52" w:rsidRDefault="008C7E4B">
      <w:pPr>
        <w:pStyle w:val="a3"/>
        <w:spacing w:before="68"/>
        <w:rPr>
          <w:rFonts w:ascii="Arial"/>
          <w:sz w:val="20"/>
        </w:rPr>
      </w:pPr>
      <w:r>
        <w:rPr>
          <w:rFonts w:ascii="Arial"/>
          <w:noProof/>
          <w:sz w:val="20"/>
        </w:rPr>
        <w:lastRenderedPageBreak/>
        <w:drawing>
          <wp:anchor distT="0" distB="0" distL="0" distR="0" simplePos="0" relativeHeight="486800384" behindDoc="1" locked="0" layoutInCell="1" allowOverlap="1" wp14:anchorId="246FBD45" wp14:editId="6DBCC5D2">
            <wp:simplePos x="0" y="0"/>
            <wp:positionH relativeFrom="page">
              <wp:posOffset>1523</wp:posOffset>
            </wp:positionH>
            <wp:positionV relativeFrom="page">
              <wp:posOffset>4570</wp:posOffset>
            </wp:positionV>
            <wp:extent cx="10671048" cy="7546848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71048" cy="7546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74" w:type="dxa"/>
        <w:tblBorders>
          <w:top w:val="single" w:sz="4" w:space="0" w:color="BABABA"/>
          <w:left w:val="single" w:sz="4" w:space="0" w:color="BABABA"/>
          <w:bottom w:val="single" w:sz="4" w:space="0" w:color="BABABA"/>
          <w:right w:val="single" w:sz="4" w:space="0" w:color="BABABA"/>
          <w:insideH w:val="single" w:sz="4" w:space="0" w:color="BABABA"/>
          <w:insideV w:val="single" w:sz="4" w:space="0" w:color="BABABA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4259"/>
        <w:gridCol w:w="2557"/>
        <w:gridCol w:w="7518"/>
      </w:tblGrid>
      <w:tr w:rsidR="00833A52" w14:paraId="1576C3E1" w14:textId="77777777">
        <w:trPr>
          <w:trHeight w:val="606"/>
        </w:trPr>
        <w:tc>
          <w:tcPr>
            <w:tcW w:w="884" w:type="dxa"/>
            <w:shd w:val="clear" w:color="auto" w:fill="00B4C4"/>
          </w:tcPr>
          <w:p w14:paraId="4F5B8A04" w14:textId="77777777" w:rsidR="00833A52" w:rsidRDefault="008C7E4B">
            <w:pPr>
              <w:pStyle w:val="TableParagraph"/>
              <w:spacing w:before="6"/>
              <w:ind w:left="100" w:right="47"/>
              <w:jc w:val="center"/>
            </w:pPr>
            <w:r>
              <w:rPr>
                <w:spacing w:val="-5"/>
              </w:rPr>
              <w:t>р/к</w:t>
            </w:r>
          </w:p>
          <w:p w14:paraId="05CA9C30" w14:textId="77777777" w:rsidR="00833A52" w:rsidRDefault="008C7E4B">
            <w:pPr>
              <w:pStyle w:val="TableParagraph"/>
              <w:spacing w:before="31"/>
              <w:ind w:left="107" w:right="47"/>
              <w:jc w:val="center"/>
            </w:pPr>
            <w:r>
              <w:rPr>
                <w:spacing w:val="-10"/>
              </w:rPr>
              <w:t>№</w:t>
            </w:r>
          </w:p>
        </w:tc>
        <w:tc>
          <w:tcPr>
            <w:tcW w:w="4259" w:type="dxa"/>
            <w:shd w:val="clear" w:color="auto" w:fill="00B4C4"/>
          </w:tcPr>
          <w:p w14:paraId="48D6A405" w14:textId="77777777" w:rsidR="00833A52" w:rsidRDefault="008C7E4B">
            <w:pPr>
              <w:pStyle w:val="TableParagraph"/>
              <w:spacing w:before="157"/>
              <w:ind w:left="55"/>
              <w:jc w:val="center"/>
            </w:pPr>
            <w:r>
              <w:rPr>
                <w:spacing w:val="-2"/>
              </w:rPr>
              <w:t>Операция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түрі</w:t>
            </w:r>
          </w:p>
        </w:tc>
        <w:tc>
          <w:tcPr>
            <w:tcW w:w="2557" w:type="dxa"/>
            <w:tcBorders>
              <w:right w:val="single" w:sz="6" w:space="0" w:color="BABABA"/>
            </w:tcBorders>
            <w:shd w:val="clear" w:color="auto" w:fill="00B4C4"/>
          </w:tcPr>
          <w:p w14:paraId="6D5F31B3" w14:textId="77777777" w:rsidR="00833A52" w:rsidRDefault="008C7E4B">
            <w:pPr>
              <w:pStyle w:val="TableParagraph"/>
              <w:spacing w:before="157"/>
              <w:ind w:left="1016"/>
            </w:pPr>
            <w:r>
              <w:rPr>
                <w:spacing w:val="-2"/>
              </w:rPr>
              <w:t>Тариф</w:t>
            </w:r>
          </w:p>
        </w:tc>
        <w:tc>
          <w:tcPr>
            <w:tcW w:w="7518" w:type="dxa"/>
            <w:tcBorders>
              <w:left w:val="single" w:sz="6" w:space="0" w:color="BABABA"/>
            </w:tcBorders>
            <w:shd w:val="clear" w:color="auto" w:fill="00B4C4"/>
          </w:tcPr>
          <w:p w14:paraId="780290B7" w14:textId="77777777" w:rsidR="00833A52" w:rsidRDefault="008C7E4B">
            <w:pPr>
              <w:pStyle w:val="TableParagraph"/>
              <w:spacing w:before="157"/>
              <w:ind w:left="57"/>
              <w:jc w:val="center"/>
            </w:pPr>
            <w:r>
              <w:rPr>
                <w:spacing w:val="-2"/>
              </w:rPr>
              <w:t>Ескертпе</w:t>
            </w:r>
          </w:p>
        </w:tc>
      </w:tr>
      <w:tr w:rsidR="00833A52" w14:paraId="49C51567" w14:textId="77777777">
        <w:trPr>
          <w:trHeight w:val="359"/>
        </w:trPr>
        <w:tc>
          <w:tcPr>
            <w:tcW w:w="884" w:type="dxa"/>
            <w:shd w:val="clear" w:color="auto" w:fill="9FD3E7"/>
          </w:tcPr>
          <w:p w14:paraId="08454AE9" w14:textId="77777777" w:rsidR="00833A52" w:rsidRDefault="008C7E4B">
            <w:pPr>
              <w:pStyle w:val="TableParagraph"/>
              <w:spacing w:line="194" w:lineRule="exact"/>
              <w:ind w:left="99" w:right="4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</w:tc>
        <w:tc>
          <w:tcPr>
            <w:tcW w:w="4259" w:type="dxa"/>
            <w:shd w:val="clear" w:color="auto" w:fill="9FD3E7"/>
          </w:tcPr>
          <w:p w14:paraId="65577AA6" w14:textId="77777777" w:rsidR="00833A52" w:rsidRDefault="008C7E4B">
            <w:pPr>
              <w:pStyle w:val="TableParagraph"/>
              <w:spacing w:line="194" w:lineRule="exact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557" w:type="dxa"/>
            <w:tcBorders>
              <w:right w:val="single" w:sz="6" w:space="0" w:color="BABABA"/>
            </w:tcBorders>
            <w:shd w:val="clear" w:color="auto" w:fill="9FD3E7"/>
          </w:tcPr>
          <w:p w14:paraId="6809205F" w14:textId="77777777" w:rsidR="00833A52" w:rsidRDefault="008C7E4B">
            <w:pPr>
              <w:pStyle w:val="TableParagraph"/>
              <w:spacing w:line="194" w:lineRule="exact"/>
              <w:ind w:left="74" w:right="3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7518" w:type="dxa"/>
            <w:tcBorders>
              <w:left w:val="single" w:sz="6" w:space="0" w:color="BABABA"/>
            </w:tcBorders>
            <w:shd w:val="clear" w:color="auto" w:fill="9FD3E7"/>
          </w:tcPr>
          <w:p w14:paraId="412BD632" w14:textId="77777777" w:rsidR="00833A52" w:rsidRDefault="008C7E4B">
            <w:pPr>
              <w:pStyle w:val="TableParagraph"/>
              <w:spacing w:line="194" w:lineRule="exact"/>
              <w:ind w:left="57" w:right="2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</w:tr>
      <w:tr w:rsidR="00833A52" w14:paraId="2770C308" w14:textId="77777777">
        <w:trPr>
          <w:trHeight w:val="1675"/>
        </w:trPr>
        <w:tc>
          <w:tcPr>
            <w:tcW w:w="884" w:type="dxa"/>
          </w:tcPr>
          <w:p w14:paraId="28D2F712" w14:textId="77777777" w:rsidR="00833A52" w:rsidRDefault="00833A52">
            <w:pPr>
              <w:pStyle w:val="TableParagraph"/>
              <w:rPr>
                <w:rFonts w:ascii="Arial"/>
                <w:i/>
              </w:rPr>
            </w:pPr>
          </w:p>
          <w:p w14:paraId="405D4189" w14:textId="77777777" w:rsidR="00833A52" w:rsidRDefault="00833A52">
            <w:pPr>
              <w:pStyle w:val="TableParagraph"/>
              <w:rPr>
                <w:rFonts w:ascii="Arial"/>
                <w:i/>
              </w:rPr>
            </w:pPr>
          </w:p>
          <w:p w14:paraId="54A7EFFF" w14:textId="77777777" w:rsidR="00833A52" w:rsidRDefault="00833A52">
            <w:pPr>
              <w:pStyle w:val="TableParagraph"/>
              <w:spacing w:before="167"/>
              <w:rPr>
                <w:rFonts w:ascii="Arial"/>
                <w:i/>
              </w:rPr>
            </w:pPr>
          </w:p>
          <w:p w14:paraId="49AEF190" w14:textId="77777777" w:rsidR="00833A52" w:rsidRDefault="008C7E4B">
            <w:pPr>
              <w:pStyle w:val="TableParagraph"/>
              <w:ind w:left="111" w:right="47"/>
              <w:jc w:val="center"/>
            </w:pPr>
            <w:r>
              <w:rPr>
                <w:spacing w:val="-2"/>
              </w:rPr>
              <w:t>21.1.2</w:t>
            </w:r>
          </w:p>
        </w:tc>
        <w:tc>
          <w:tcPr>
            <w:tcW w:w="4259" w:type="dxa"/>
          </w:tcPr>
          <w:p w14:paraId="5775F8AE" w14:textId="77777777" w:rsidR="00833A52" w:rsidRDefault="008C7E4B">
            <w:pPr>
              <w:pStyle w:val="TableParagraph"/>
              <w:numPr>
                <w:ilvl w:val="0"/>
                <w:numId w:val="2"/>
              </w:numPr>
              <w:tabs>
                <w:tab w:val="left" w:pos="246"/>
              </w:tabs>
              <w:spacing w:line="268" w:lineRule="exact"/>
              <w:ind w:left="246" w:hanging="122"/>
              <w:jc w:val="both"/>
            </w:pPr>
            <w:r>
              <w:t>әр</w:t>
            </w:r>
            <w:r>
              <w:rPr>
                <w:spacing w:val="-13"/>
              </w:rPr>
              <w:t xml:space="preserve"> </w:t>
            </w:r>
            <w:r>
              <w:t>түрлі</w:t>
            </w:r>
            <w:r>
              <w:rPr>
                <w:spacing w:val="-12"/>
              </w:rPr>
              <w:t xml:space="preserve"> </w:t>
            </w:r>
            <w:r>
              <w:t>клиенттердің</w:t>
            </w:r>
            <w:r>
              <w:rPr>
                <w:spacing w:val="-13"/>
              </w:rPr>
              <w:t xml:space="preserve"> </w:t>
            </w:r>
            <w:r>
              <w:t>шоттары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арасында</w:t>
            </w:r>
          </w:p>
          <w:p w14:paraId="63D1FD1B" w14:textId="77777777" w:rsidR="00833A52" w:rsidRDefault="008C7E4B">
            <w:pPr>
              <w:pStyle w:val="TableParagraph"/>
              <w:numPr>
                <w:ilvl w:val="0"/>
                <w:numId w:val="2"/>
              </w:numPr>
              <w:tabs>
                <w:tab w:val="left" w:pos="260"/>
              </w:tabs>
              <w:spacing w:before="166" w:line="254" w:lineRule="auto"/>
              <w:ind w:right="45" w:firstLine="0"/>
              <w:jc w:val="both"/>
            </w:pPr>
            <w:r>
              <w:t>жеке тұлға және жеке кәсіпкер, кәсіби медиатор, жеке нотариус, жеке сот орындаушысы,</w:t>
            </w:r>
            <w:r>
              <w:rPr>
                <w:spacing w:val="-13"/>
              </w:rPr>
              <w:t xml:space="preserve"> </w:t>
            </w:r>
            <w:r>
              <w:t>адвокат</w:t>
            </w:r>
            <w:r>
              <w:rPr>
                <w:spacing w:val="-12"/>
              </w:rPr>
              <w:t xml:space="preserve"> </w:t>
            </w:r>
            <w:r>
              <w:t>ретінде</w:t>
            </w:r>
            <w:r>
              <w:rPr>
                <w:spacing w:val="-13"/>
              </w:rPr>
              <w:t xml:space="preserve"> </w:t>
            </w:r>
            <w:r>
              <w:t>ашылғанбір клиенттің шоттары арасында</w:t>
            </w:r>
          </w:p>
        </w:tc>
        <w:tc>
          <w:tcPr>
            <w:tcW w:w="2557" w:type="dxa"/>
            <w:tcBorders>
              <w:right w:val="single" w:sz="6" w:space="0" w:color="BABABA"/>
            </w:tcBorders>
          </w:tcPr>
          <w:p w14:paraId="09E7E31B" w14:textId="77777777" w:rsidR="00833A52" w:rsidRDefault="00833A52">
            <w:pPr>
              <w:pStyle w:val="TableParagraph"/>
              <w:rPr>
                <w:rFonts w:ascii="Arial"/>
                <w:i/>
              </w:rPr>
            </w:pPr>
          </w:p>
          <w:p w14:paraId="200044AC" w14:textId="77777777" w:rsidR="00833A52" w:rsidRDefault="00833A52">
            <w:pPr>
              <w:pStyle w:val="TableParagraph"/>
              <w:spacing w:before="194"/>
              <w:rPr>
                <w:rFonts w:ascii="Arial"/>
                <w:i/>
              </w:rPr>
            </w:pPr>
          </w:p>
          <w:p w14:paraId="4557475C" w14:textId="77777777" w:rsidR="00833A52" w:rsidRDefault="008C7E4B">
            <w:pPr>
              <w:pStyle w:val="TableParagraph"/>
              <w:ind w:left="74" w:right="9"/>
              <w:jc w:val="center"/>
            </w:pPr>
            <w:r>
              <w:t>KZT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0;</w:t>
            </w:r>
          </w:p>
          <w:p w14:paraId="40597C33" w14:textId="77777777" w:rsidR="00833A52" w:rsidRDefault="008C7E4B">
            <w:pPr>
              <w:pStyle w:val="TableParagraph"/>
              <w:spacing w:before="176"/>
              <w:ind w:left="74" w:right="11"/>
              <w:jc w:val="center"/>
            </w:pPr>
            <w:r>
              <w:rPr>
                <w:spacing w:val="-2"/>
              </w:rPr>
              <w:t>KZT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500</w:t>
            </w:r>
          </w:p>
        </w:tc>
        <w:tc>
          <w:tcPr>
            <w:tcW w:w="7518" w:type="dxa"/>
            <w:tcBorders>
              <w:left w:val="single" w:sz="6" w:space="0" w:color="BABABA"/>
            </w:tcBorders>
          </w:tcPr>
          <w:p w14:paraId="43FE79F5" w14:textId="77777777" w:rsidR="00833A52" w:rsidRDefault="00833A52">
            <w:pPr>
              <w:pStyle w:val="TableParagraph"/>
              <w:spacing w:before="2"/>
              <w:rPr>
                <w:rFonts w:ascii="Arial"/>
                <w:i/>
              </w:rPr>
            </w:pPr>
          </w:p>
          <w:p w14:paraId="14998625" w14:textId="77777777" w:rsidR="00833A52" w:rsidRDefault="008C7E4B">
            <w:pPr>
              <w:pStyle w:val="TableParagraph"/>
              <w:spacing w:before="1"/>
              <w:ind w:left="581"/>
            </w:pPr>
            <w:r>
              <w:rPr>
                <w:spacing w:val="-2"/>
              </w:rPr>
              <w:t>KZT</w:t>
            </w:r>
            <w:r>
              <w:rPr>
                <w:spacing w:val="-27"/>
              </w:rPr>
              <w:t xml:space="preserve"> </w:t>
            </w:r>
            <w:r>
              <w:rPr>
                <w:spacing w:val="-2"/>
              </w:rPr>
              <w:t>0</w:t>
            </w:r>
            <w:r>
              <w:rPr>
                <w:spacing w:val="-13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–</w:t>
            </w:r>
            <w:r>
              <w:rPr>
                <w:rFonts w:ascii="Calibri" w:hAnsi="Calibri"/>
                <w:spacing w:val="-9"/>
              </w:rPr>
              <w:t xml:space="preserve"> </w:t>
            </w:r>
            <w:r>
              <w:rPr>
                <w:spacing w:val="-2"/>
              </w:rPr>
              <w:t>аударымдардыбаламаарналарарқылыжүргізгенкезде;</w:t>
            </w:r>
          </w:p>
          <w:p w14:paraId="60BC009F" w14:textId="77777777" w:rsidR="00833A52" w:rsidRDefault="008C7E4B">
            <w:pPr>
              <w:pStyle w:val="TableParagraph"/>
              <w:spacing w:before="159"/>
              <w:ind w:left="581"/>
            </w:pPr>
            <w:r>
              <w:t xml:space="preserve">KZT 500 </w:t>
            </w:r>
            <w:r>
              <w:rPr>
                <w:rFonts w:ascii="Calibri" w:hAnsi="Calibri"/>
              </w:rPr>
              <w:t xml:space="preserve">– </w:t>
            </w:r>
            <w:r>
              <w:t>аударымдарды Банктің филиалдарында шоттан және төлем картасын қолдану арқылы жүргізген кезде («Қазцинк» компаниялар тобынан басқа)</w:t>
            </w:r>
          </w:p>
        </w:tc>
      </w:tr>
      <w:tr w:rsidR="00833A52" w14:paraId="1B1483D2" w14:textId="77777777">
        <w:trPr>
          <w:trHeight w:val="861"/>
        </w:trPr>
        <w:tc>
          <w:tcPr>
            <w:tcW w:w="884" w:type="dxa"/>
          </w:tcPr>
          <w:p w14:paraId="2BF6D9A2" w14:textId="77777777" w:rsidR="00833A52" w:rsidRDefault="008C7E4B">
            <w:pPr>
              <w:pStyle w:val="TableParagraph"/>
              <w:spacing w:before="200"/>
              <w:ind w:left="109" w:right="47"/>
              <w:jc w:val="center"/>
            </w:pPr>
            <w:r>
              <w:rPr>
                <w:spacing w:val="-4"/>
              </w:rPr>
              <w:t>21.2</w:t>
            </w:r>
          </w:p>
        </w:tc>
        <w:tc>
          <w:tcPr>
            <w:tcW w:w="4259" w:type="dxa"/>
          </w:tcPr>
          <w:p w14:paraId="3807D985" w14:textId="77777777" w:rsidR="00833A52" w:rsidRDefault="008C7E4B">
            <w:pPr>
              <w:pStyle w:val="TableParagraph"/>
              <w:spacing w:before="200"/>
              <w:ind w:left="136"/>
            </w:pPr>
            <w:r>
              <w:rPr>
                <w:spacing w:val="-4"/>
              </w:rPr>
              <w:t>Банкаралық</w:t>
            </w:r>
            <w:r>
              <w:rPr>
                <w:spacing w:val="-2"/>
              </w:rPr>
              <w:t xml:space="preserve"> аударымдар:</w:t>
            </w:r>
          </w:p>
        </w:tc>
        <w:tc>
          <w:tcPr>
            <w:tcW w:w="2557" w:type="dxa"/>
            <w:tcBorders>
              <w:right w:val="single" w:sz="6" w:space="0" w:color="BABABA"/>
            </w:tcBorders>
          </w:tcPr>
          <w:p w14:paraId="2030899A" w14:textId="77777777" w:rsidR="00833A52" w:rsidRDefault="008C7E4B">
            <w:pPr>
              <w:pStyle w:val="TableParagraph"/>
              <w:spacing w:before="52" w:line="256" w:lineRule="auto"/>
              <w:ind w:left="545" w:right="97" w:hanging="243"/>
            </w:pPr>
            <w:r>
              <w:rPr>
                <w:spacing w:val="-2"/>
              </w:rPr>
              <w:t>0,3%,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ең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кемі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KZT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 xml:space="preserve">500, </w:t>
            </w:r>
            <w:r>
              <w:t>ең көбі KZT 3500</w:t>
            </w:r>
          </w:p>
        </w:tc>
        <w:tc>
          <w:tcPr>
            <w:tcW w:w="7518" w:type="dxa"/>
            <w:tcBorders>
              <w:left w:val="single" w:sz="6" w:space="0" w:color="BABABA"/>
            </w:tcBorders>
          </w:tcPr>
          <w:p w14:paraId="011B9AF6" w14:textId="77777777" w:rsidR="00833A52" w:rsidRDefault="00833A52">
            <w:pPr>
              <w:pStyle w:val="TableParagraph"/>
              <w:rPr>
                <w:rFonts w:ascii="Times New Roman"/>
              </w:rPr>
            </w:pPr>
          </w:p>
        </w:tc>
      </w:tr>
      <w:tr w:rsidR="00833A52" w14:paraId="4300BA4D" w14:textId="77777777">
        <w:trPr>
          <w:trHeight w:val="1082"/>
        </w:trPr>
        <w:tc>
          <w:tcPr>
            <w:tcW w:w="884" w:type="dxa"/>
          </w:tcPr>
          <w:p w14:paraId="7D11C875" w14:textId="77777777" w:rsidR="00833A52" w:rsidRDefault="00833A52">
            <w:pPr>
              <w:pStyle w:val="TableParagraph"/>
              <w:spacing w:before="149"/>
              <w:rPr>
                <w:rFonts w:ascii="Arial"/>
                <w:i/>
              </w:rPr>
            </w:pPr>
          </w:p>
          <w:p w14:paraId="2E442C8D" w14:textId="77777777" w:rsidR="00833A52" w:rsidRDefault="008C7E4B">
            <w:pPr>
              <w:pStyle w:val="TableParagraph"/>
              <w:ind w:left="99" w:right="47"/>
              <w:jc w:val="center"/>
            </w:pPr>
            <w:r>
              <w:rPr>
                <w:spacing w:val="-2"/>
              </w:rPr>
              <w:t>21.3.</w:t>
            </w:r>
          </w:p>
        </w:tc>
        <w:tc>
          <w:tcPr>
            <w:tcW w:w="4259" w:type="dxa"/>
          </w:tcPr>
          <w:p w14:paraId="086DD8A5" w14:textId="77777777" w:rsidR="00833A52" w:rsidRDefault="008C7E4B">
            <w:pPr>
              <w:pStyle w:val="TableParagraph"/>
              <w:spacing w:before="4"/>
              <w:ind w:left="16"/>
            </w:pPr>
            <w:r>
              <w:t xml:space="preserve">Қазақстан Республикасындағы жедел </w:t>
            </w:r>
            <w:r>
              <w:rPr>
                <w:spacing w:val="-2"/>
              </w:rPr>
              <w:t>төлемдер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жүйесі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арқылы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телефон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нөмірі</w:t>
            </w:r>
          </w:p>
          <w:p w14:paraId="791CE6FD" w14:textId="77777777" w:rsidR="00833A52" w:rsidRDefault="008C7E4B">
            <w:pPr>
              <w:pStyle w:val="TableParagraph"/>
              <w:spacing w:before="1" w:line="260" w:lineRule="exact"/>
              <w:ind w:left="16"/>
            </w:pPr>
            <w:r>
              <w:rPr>
                <w:spacing w:val="-2"/>
              </w:rPr>
              <w:t>бойынша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ForteCard карталарынан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ақша аударымдары</w:t>
            </w:r>
          </w:p>
        </w:tc>
        <w:tc>
          <w:tcPr>
            <w:tcW w:w="2557" w:type="dxa"/>
            <w:tcBorders>
              <w:right w:val="single" w:sz="6" w:space="0" w:color="BABABA"/>
            </w:tcBorders>
          </w:tcPr>
          <w:p w14:paraId="64D668D3" w14:textId="77777777" w:rsidR="00833A52" w:rsidRDefault="00833A52">
            <w:pPr>
              <w:pStyle w:val="TableParagraph"/>
              <w:spacing w:before="166"/>
              <w:rPr>
                <w:rFonts w:ascii="Arial"/>
                <w:i/>
              </w:rPr>
            </w:pPr>
          </w:p>
          <w:p w14:paraId="10805CAB" w14:textId="77777777" w:rsidR="00833A52" w:rsidRDefault="008C7E4B">
            <w:pPr>
              <w:pStyle w:val="TableParagraph"/>
              <w:ind w:left="980"/>
            </w:pPr>
            <w:r>
              <w:t>KZT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0</w:t>
            </w:r>
          </w:p>
        </w:tc>
        <w:tc>
          <w:tcPr>
            <w:tcW w:w="7518" w:type="dxa"/>
            <w:tcBorders>
              <w:left w:val="single" w:sz="6" w:space="0" w:color="BABABA"/>
            </w:tcBorders>
          </w:tcPr>
          <w:p w14:paraId="276FC2D2" w14:textId="77777777" w:rsidR="00833A52" w:rsidRDefault="00833A52">
            <w:pPr>
              <w:pStyle w:val="TableParagraph"/>
              <w:spacing w:before="149"/>
              <w:rPr>
                <w:rFonts w:ascii="Arial"/>
                <w:i/>
              </w:rPr>
            </w:pPr>
          </w:p>
          <w:p w14:paraId="0591BCB2" w14:textId="77777777" w:rsidR="00833A52" w:rsidRDefault="008C7E4B">
            <w:pPr>
              <w:pStyle w:val="TableParagraph"/>
              <w:ind w:left="655"/>
            </w:pPr>
            <w:r>
              <w:t>Әр</w:t>
            </w:r>
            <w:r>
              <w:rPr>
                <w:spacing w:val="-11"/>
              </w:rPr>
              <w:t xml:space="preserve"> </w:t>
            </w:r>
            <w:r>
              <w:t>операция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үшін</w:t>
            </w:r>
          </w:p>
        </w:tc>
      </w:tr>
      <w:tr w:rsidR="00833A52" w14:paraId="746254E7" w14:textId="77777777">
        <w:trPr>
          <w:trHeight w:val="441"/>
        </w:trPr>
        <w:tc>
          <w:tcPr>
            <w:tcW w:w="884" w:type="dxa"/>
          </w:tcPr>
          <w:p w14:paraId="0DF7FA50" w14:textId="77777777" w:rsidR="00833A52" w:rsidRDefault="008C7E4B">
            <w:pPr>
              <w:pStyle w:val="TableParagraph"/>
              <w:spacing w:before="1"/>
              <w:ind w:left="112" w:right="47"/>
              <w:jc w:val="center"/>
            </w:pPr>
            <w:r>
              <w:rPr>
                <w:spacing w:val="-5"/>
              </w:rPr>
              <w:t>22.</w:t>
            </w:r>
          </w:p>
        </w:tc>
        <w:tc>
          <w:tcPr>
            <w:tcW w:w="6816" w:type="dxa"/>
            <w:gridSpan w:val="2"/>
            <w:tcBorders>
              <w:right w:val="single" w:sz="6" w:space="0" w:color="BABABA"/>
            </w:tcBorders>
          </w:tcPr>
          <w:p w14:paraId="7D4A7679" w14:textId="77777777" w:rsidR="00833A52" w:rsidRDefault="008C7E4B">
            <w:pPr>
              <w:pStyle w:val="TableParagraph"/>
              <w:spacing w:before="1"/>
              <w:ind w:left="136"/>
            </w:pPr>
            <w:r>
              <w:rPr>
                <w:spacing w:val="-4"/>
              </w:rPr>
              <w:t>Шетел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валютасында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ақша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аудару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</w:rPr>
              <w:t>операциялары</w:t>
            </w:r>
          </w:p>
        </w:tc>
        <w:tc>
          <w:tcPr>
            <w:tcW w:w="7518" w:type="dxa"/>
            <w:tcBorders>
              <w:left w:val="single" w:sz="6" w:space="0" w:color="BABABA"/>
            </w:tcBorders>
          </w:tcPr>
          <w:p w14:paraId="2CAFEEA1" w14:textId="77777777" w:rsidR="00833A52" w:rsidRDefault="00833A52">
            <w:pPr>
              <w:pStyle w:val="TableParagraph"/>
              <w:rPr>
                <w:rFonts w:ascii="Times New Roman"/>
              </w:rPr>
            </w:pPr>
          </w:p>
        </w:tc>
      </w:tr>
      <w:tr w:rsidR="00833A52" w14:paraId="51FC631A" w14:textId="77777777">
        <w:trPr>
          <w:trHeight w:val="441"/>
        </w:trPr>
        <w:tc>
          <w:tcPr>
            <w:tcW w:w="884" w:type="dxa"/>
          </w:tcPr>
          <w:p w14:paraId="7B600784" w14:textId="77777777" w:rsidR="00833A52" w:rsidRDefault="008C7E4B">
            <w:pPr>
              <w:pStyle w:val="TableParagraph"/>
              <w:spacing w:before="1"/>
              <w:ind w:left="109" w:right="47"/>
              <w:jc w:val="center"/>
            </w:pPr>
            <w:r>
              <w:rPr>
                <w:spacing w:val="-4"/>
              </w:rPr>
              <w:t>22.1</w:t>
            </w:r>
          </w:p>
        </w:tc>
        <w:tc>
          <w:tcPr>
            <w:tcW w:w="14334" w:type="dxa"/>
            <w:gridSpan w:val="3"/>
          </w:tcPr>
          <w:p w14:paraId="2E0D5ED8" w14:textId="77777777" w:rsidR="00833A52" w:rsidRDefault="008C7E4B">
            <w:pPr>
              <w:pStyle w:val="TableParagraph"/>
              <w:spacing w:before="64"/>
              <w:ind w:left="136"/>
            </w:pPr>
            <w:r>
              <w:rPr>
                <w:spacing w:val="-3"/>
              </w:rPr>
              <w:t>Банкішілік</w:t>
            </w:r>
            <w:r>
              <w:rPr>
                <w:spacing w:val="-18"/>
              </w:rPr>
              <w:t xml:space="preserve"> </w:t>
            </w:r>
            <w:r>
              <w:rPr>
                <w:spacing w:val="-2"/>
              </w:rPr>
              <w:t>аударымдар:</w:t>
            </w:r>
          </w:p>
        </w:tc>
      </w:tr>
      <w:tr w:rsidR="00833A52" w14:paraId="6575BA9A" w14:textId="77777777">
        <w:trPr>
          <w:trHeight w:val="1608"/>
        </w:trPr>
        <w:tc>
          <w:tcPr>
            <w:tcW w:w="884" w:type="dxa"/>
          </w:tcPr>
          <w:p w14:paraId="5A72C618" w14:textId="77777777" w:rsidR="00833A52" w:rsidRDefault="00833A52">
            <w:pPr>
              <w:pStyle w:val="TableParagraph"/>
              <w:spacing w:before="245"/>
              <w:rPr>
                <w:rFonts w:ascii="Arial"/>
                <w:i/>
              </w:rPr>
            </w:pPr>
          </w:p>
          <w:p w14:paraId="002664E8" w14:textId="77777777" w:rsidR="00833A52" w:rsidRDefault="008C7E4B">
            <w:pPr>
              <w:pStyle w:val="TableParagraph"/>
              <w:ind w:left="111" w:right="47"/>
              <w:jc w:val="center"/>
            </w:pPr>
            <w:r>
              <w:rPr>
                <w:spacing w:val="-2"/>
              </w:rPr>
              <w:t>22.1.1</w:t>
            </w:r>
          </w:p>
        </w:tc>
        <w:tc>
          <w:tcPr>
            <w:tcW w:w="4259" w:type="dxa"/>
          </w:tcPr>
          <w:p w14:paraId="5BF9D81E" w14:textId="77777777" w:rsidR="00833A52" w:rsidRDefault="00833A52">
            <w:pPr>
              <w:pStyle w:val="TableParagraph"/>
              <w:spacing w:before="245"/>
              <w:rPr>
                <w:rFonts w:ascii="Arial"/>
                <w:i/>
              </w:rPr>
            </w:pPr>
          </w:p>
          <w:p w14:paraId="1AE4EDD0" w14:textId="77777777" w:rsidR="00833A52" w:rsidRDefault="008C7E4B">
            <w:pPr>
              <w:pStyle w:val="TableParagraph"/>
              <w:ind w:left="136"/>
            </w:pPr>
            <w:r>
              <w:rPr>
                <w:spacing w:val="-2"/>
              </w:rPr>
              <w:t>-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бір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клиенттің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шоттары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арасында</w:t>
            </w:r>
          </w:p>
        </w:tc>
        <w:tc>
          <w:tcPr>
            <w:tcW w:w="2557" w:type="dxa"/>
            <w:tcBorders>
              <w:right w:val="single" w:sz="6" w:space="0" w:color="BABABA"/>
            </w:tcBorders>
          </w:tcPr>
          <w:p w14:paraId="5B84108A" w14:textId="77777777" w:rsidR="00833A52" w:rsidRDefault="00833A52">
            <w:pPr>
              <w:pStyle w:val="TableParagraph"/>
              <w:spacing w:before="22"/>
              <w:rPr>
                <w:rFonts w:ascii="Arial"/>
                <w:i/>
              </w:rPr>
            </w:pPr>
          </w:p>
          <w:p w14:paraId="747B5F03" w14:textId="77777777" w:rsidR="00833A52" w:rsidRDefault="008C7E4B">
            <w:pPr>
              <w:pStyle w:val="TableParagraph"/>
              <w:ind w:left="74" w:right="9"/>
              <w:jc w:val="center"/>
            </w:pPr>
            <w:r>
              <w:t>KZT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0;</w:t>
            </w:r>
          </w:p>
          <w:p w14:paraId="3BF8F0F9" w14:textId="77777777" w:rsidR="00833A52" w:rsidRDefault="008C7E4B">
            <w:pPr>
              <w:pStyle w:val="TableParagraph"/>
              <w:spacing w:before="180"/>
              <w:ind w:left="74" w:right="11"/>
              <w:jc w:val="center"/>
            </w:pPr>
            <w:r>
              <w:rPr>
                <w:spacing w:val="-2"/>
              </w:rPr>
              <w:t>KZT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500</w:t>
            </w:r>
          </w:p>
        </w:tc>
        <w:tc>
          <w:tcPr>
            <w:tcW w:w="7518" w:type="dxa"/>
            <w:tcBorders>
              <w:left w:val="single" w:sz="6" w:space="0" w:color="BABABA"/>
            </w:tcBorders>
          </w:tcPr>
          <w:p w14:paraId="58415619" w14:textId="77777777" w:rsidR="00833A52" w:rsidRDefault="00833A52">
            <w:pPr>
              <w:pStyle w:val="TableParagraph"/>
              <w:spacing w:before="17"/>
              <w:rPr>
                <w:rFonts w:ascii="Arial"/>
                <w:i/>
              </w:rPr>
            </w:pPr>
          </w:p>
          <w:p w14:paraId="5D90EE86" w14:textId="77777777" w:rsidR="00833A52" w:rsidRDefault="008C7E4B">
            <w:pPr>
              <w:pStyle w:val="TableParagraph"/>
              <w:ind w:left="581"/>
            </w:pPr>
            <w:r>
              <w:rPr>
                <w:spacing w:val="-2"/>
              </w:rPr>
              <w:t>KZT</w:t>
            </w:r>
            <w:r>
              <w:rPr>
                <w:spacing w:val="-27"/>
              </w:rPr>
              <w:t xml:space="preserve"> </w:t>
            </w:r>
            <w:r>
              <w:rPr>
                <w:spacing w:val="-2"/>
              </w:rPr>
              <w:t>0</w:t>
            </w:r>
            <w:r>
              <w:rPr>
                <w:spacing w:val="-13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–</w:t>
            </w:r>
            <w:r>
              <w:rPr>
                <w:rFonts w:ascii="Calibri" w:hAnsi="Calibri"/>
                <w:spacing w:val="-9"/>
              </w:rPr>
              <w:t xml:space="preserve"> </w:t>
            </w:r>
            <w:r>
              <w:rPr>
                <w:spacing w:val="-2"/>
              </w:rPr>
              <w:t>аударымдардыбаламаарналарарқылыжүргізгенкезде;</w:t>
            </w:r>
          </w:p>
          <w:p w14:paraId="1C1B64AC" w14:textId="77777777" w:rsidR="00833A52" w:rsidRDefault="00833A52">
            <w:pPr>
              <w:pStyle w:val="TableParagraph"/>
              <w:spacing w:before="21"/>
              <w:rPr>
                <w:rFonts w:ascii="Arial"/>
                <w:i/>
              </w:rPr>
            </w:pPr>
          </w:p>
          <w:p w14:paraId="61F1D3BA" w14:textId="77777777" w:rsidR="00833A52" w:rsidRDefault="008C7E4B">
            <w:pPr>
              <w:pStyle w:val="TableParagraph"/>
              <w:spacing w:line="264" w:lineRule="exact"/>
              <w:ind w:left="581"/>
            </w:pPr>
            <w:r>
              <w:t>KZT 500</w:t>
            </w:r>
            <w:r>
              <w:rPr>
                <w:spacing w:val="5"/>
              </w:rPr>
              <w:t xml:space="preserve"> </w:t>
            </w:r>
            <w:r>
              <w:rPr>
                <w:rFonts w:ascii="Calibri" w:hAnsi="Calibri"/>
              </w:rPr>
              <w:t>–</w:t>
            </w:r>
            <w:r>
              <w:rPr>
                <w:rFonts w:ascii="Calibri" w:hAnsi="Calibri"/>
                <w:spacing w:val="8"/>
              </w:rPr>
              <w:t xml:space="preserve"> </w:t>
            </w:r>
            <w:r>
              <w:t>аударымдарды</w:t>
            </w:r>
            <w:r>
              <w:rPr>
                <w:spacing w:val="1"/>
              </w:rPr>
              <w:t xml:space="preserve"> </w:t>
            </w:r>
            <w:r>
              <w:t>Банктің</w:t>
            </w:r>
            <w:r>
              <w:rPr>
                <w:spacing w:val="7"/>
              </w:rPr>
              <w:t xml:space="preserve"> </w:t>
            </w:r>
            <w:r>
              <w:t>филиалдарында</w:t>
            </w:r>
            <w:r>
              <w:rPr>
                <w:spacing w:val="2"/>
              </w:rPr>
              <w:t xml:space="preserve"> </w:t>
            </w:r>
            <w:r>
              <w:t>шоттан</w:t>
            </w:r>
            <w:r>
              <w:rPr>
                <w:spacing w:val="11"/>
              </w:rPr>
              <w:t xml:space="preserve"> </w:t>
            </w:r>
            <w:r>
              <w:t>және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төлем</w:t>
            </w:r>
          </w:p>
          <w:p w14:paraId="15547E15" w14:textId="77777777" w:rsidR="00833A52" w:rsidRDefault="008C7E4B">
            <w:pPr>
              <w:pStyle w:val="TableParagraph"/>
              <w:spacing w:before="2" w:line="254" w:lineRule="exact"/>
              <w:ind w:left="581"/>
            </w:pPr>
            <w:r>
              <w:t>картасын</w:t>
            </w:r>
            <w:r>
              <w:rPr>
                <w:spacing w:val="-4"/>
              </w:rPr>
              <w:t xml:space="preserve"> </w:t>
            </w:r>
            <w:r>
              <w:t>қолдану арқылы</w:t>
            </w:r>
            <w:r>
              <w:rPr>
                <w:spacing w:val="-2"/>
              </w:rPr>
              <w:t xml:space="preserve"> </w:t>
            </w:r>
            <w:r>
              <w:t>жүргізген кезде («Қазцинк»</w:t>
            </w:r>
            <w:r>
              <w:rPr>
                <w:spacing w:val="-4"/>
              </w:rPr>
              <w:t xml:space="preserve"> </w:t>
            </w:r>
            <w:r>
              <w:t>компаниялар тобынан басқа)</w:t>
            </w:r>
          </w:p>
        </w:tc>
      </w:tr>
      <w:tr w:rsidR="00833A52" w14:paraId="09CEC2FD" w14:textId="77777777">
        <w:trPr>
          <w:trHeight w:val="1768"/>
        </w:trPr>
        <w:tc>
          <w:tcPr>
            <w:tcW w:w="884" w:type="dxa"/>
          </w:tcPr>
          <w:p w14:paraId="70849104" w14:textId="77777777" w:rsidR="00833A52" w:rsidRDefault="00833A52">
            <w:pPr>
              <w:pStyle w:val="TableParagraph"/>
              <w:rPr>
                <w:rFonts w:ascii="Arial"/>
                <w:i/>
              </w:rPr>
            </w:pPr>
          </w:p>
          <w:p w14:paraId="28BC35F3" w14:textId="77777777" w:rsidR="00833A52" w:rsidRDefault="00833A52">
            <w:pPr>
              <w:pStyle w:val="TableParagraph"/>
              <w:rPr>
                <w:rFonts w:ascii="Arial"/>
                <w:i/>
              </w:rPr>
            </w:pPr>
          </w:p>
          <w:p w14:paraId="576E698B" w14:textId="77777777" w:rsidR="00833A52" w:rsidRDefault="00833A52">
            <w:pPr>
              <w:pStyle w:val="TableParagraph"/>
              <w:spacing w:before="166"/>
              <w:rPr>
                <w:rFonts w:ascii="Arial"/>
                <w:i/>
              </w:rPr>
            </w:pPr>
          </w:p>
          <w:p w14:paraId="41D3D12A" w14:textId="77777777" w:rsidR="00833A52" w:rsidRDefault="008C7E4B">
            <w:pPr>
              <w:pStyle w:val="TableParagraph"/>
              <w:ind w:left="111" w:right="47"/>
              <w:jc w:val="center"/>
            </w:pPr>
            <w:r>
              <w:rPr>
                <w:spacing w:val="-2"/>
              </w:rPr>
              <w:t>22.1.2</w:t>
            </w:r>
          </w:p>
        </w:tc>
        <w:tc>
          <w:tcPr>
            <w:tcW w:w="4259" w:type="dxa"/>
          </w:tcPr>
          <w:p w14:paraId="760BFFA9" w14:textId="77777777" w:rsidR="00833A52" w:rsidRDefault="008C7E4B">
            <w:pPr>
              <w:pStyle w:val="TableParagraph"/>
              <w:numPr>
                <w:ilvl w:val="0"/>
                <w:numId w:val="1"/>
              </w:numPr>
              <w:tabs>
                <w:tab w:val="left" w:pos="246"/>
              </w:tabs>
              <w:spacing w:before="1"/>
              <w:ind w:left="246" w:hanging="122"/>
              <w:jc w:val="both"/>
            </w:pPr>
            <w:r>
              <w:t>әр</w:t>
            </w:r>
            <w:r>
              <w:rPr>
                <w:spacing w:val="-13"/>
              </w:rPr>
              <w:t xml:space="preserve"> </w:t>
            </w:r>
            <w:r>
              <w:t>түрлі</w:t>
            </w:r>
            <w:r>
              <w:rPr>
                <w:spacing w:val="-12"/>
              </w:rPr>
              <w:t xml:space="preserve"> </w:t>
            </w:r>
            <w:r>
              <w:t>клиенттердің</w:t>
            </w:r>
            <w:r>
              <w:rPr>
                <w:spacing w:val="-13"/>
              </w:rPr>
              <w:t xml:space="preserve"> </w:t>
            </w:r>
            <w:r>
              <w:t>шоттары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арасында</w:t>
            </w:r>
          </w:p>
          <w:p w14:paraId="455BFA91" w14:textId="77777777" w:rsidR="00833A52" w:rsidRDefault="008C7E4B">
            <w:pPr>
              <w:pStyle w:val="TableParagraph"/>
              <w:numPr>
                <w:ilvl w:val="0"/>
                <w:numId w:val="1"/>
              </w:numPr>
              <w:tabs>
                <w:tab w:val="left" w:pos="260"/>
              </w:tabs>
              <w:spacing w:before="168" w:line="252" w:lineRule="auto"/>
              <w:ind w:right="47" w:firstLine="0"/>
              <w:jc w:val="both"/>
            </w:pPr>
            <w:r>
              <w:t>жеке тұлға және жеке кәсіпкер, кәсіби медиатор, жеке нотариус, жеке сот орындаушысы, адвокат ретінде ашылған бір клиенттің шоттары арасында</w:t>
            </w:r>
          </w:p>
        </w:tc>
        <w:tc>
          <w:tcPr>
            <w:tcW w:w="2557" w:type="dxa"/>
            <w:tcBorders>
              <w:right w:val="single" w:sz="6" w:space="0" w:color="BABABA"/>
            </w:tcBorders>
          </w:tcPr>
          <w:p w14:paraId="74A87666" w14:textId="77777777" w:rsidR="00833A52" w:rsidRDefault="00833A52">
            <w:pPr>
              <w:pStyle w:val="TableParagraph"/>
              <w:rPr>
                <w:rFonts w:ascii="Arial"/>
                <w:i/>
              </w:rPr>
            </w:pPr>
          </w:p>
          <w:p w14:paraId="7DD30C34" w14:textId="77777777" w:rsidR="00833A52" w:rsidRDefault="00833A52">
            <w:pPr>
              <w:pStyle w:val="TableParagraph"/>
              <w:spacing w:before="193"/>
              <w:rPr>
                <w:rFonts w:ascii="Arial"/>
                <w:i/>
              </w:rPr>
            </w:pPr>
          </w:p>
          <w:p w14:paraId="24882F7D" w14:textId="77777777" w:rsidR="00833A52" w:rsidRDefault="008C7E4B">
            <w:pPr>
              <w:pStyle w:val="TableParagraph"/>
              <w:spacing w:before="1"/>
              <w:ind w:left="74" w:right="9"/>
              <w:jc w:val="center"/>
            </w:pPr>
            <w:r>
              <w:t>KZT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0;</w:t>
            </w:r>
          </w:p>
          <w:p w14:paraId="179286FC" w14:textId="77777777" w:rsidR="00833A52" w:rsidRDefault="008C7E4B">
            <w:pPr>
              <w:pStyle w:val="TableParagraph"/>
              <w:spacing w:before="175"/>
              <w:ind w:left="74" w:right="11"/>
              <w:jc w:val="center"/>
            </w:pPr>
            <w:r>
              <w:rPr>
                <w:spacing w:val="-2"/>
              </w:rPr>
              <w:t>KZT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500</w:t>
            </w:r>
          </w:p>
        </w:tc>
        <w:tc>
          <w:tcPr>
            <w:tcW w:w="7518" w:type="dxa"/>
            <w:tcBorders>
              <w:left w:val="single" w:sz="6" w:space="0" w:color="BABABA"/>
            </w:tcBorders>
          </w:tcPr>
          <w:p w14:paraId="6B512A57" w14:textId="77777777" w:rsidR="00833A52" w:rsidRDefault="00833A52">
            <w:pPr>
              <w:pStyle w:val="TableParagraph"/>
              <w:spacing w:before="17"/>
              <w:rPr>
                <w:rFonts w:ascii="Arial"/>
                <w:i/>
              </w:rPr>
            </w:pPr>
          </w:p>
          <w:p w14:paraId="23D23FAC" w14:textId="77777777" w:rsidR="00833A52" w:rsidRDefault="008C7E4B">
            <w:pPr>
              <w:pStyle w:val="TableParagraph"/>
              <w:ind w:left="581"/>
            </w:pPr>
            <w:r>
              <w:rPr>
                <w:spacing w:val="-2"/>
              </w:rPr>
              <w:t>KZT</w:t>
            </w:r>
            <w:r>
              <w:rPr>
                <w:spacing w:val="-27"/>
              </w:rPr>
              <w:t xml:space="preserve"> </w:t>
            </w:r>
            <w:r>
              <w:rPr>
                <w:spacing w:val="-2"/>
              </w:rPr>
              <w:t>0</w:t>
            </w:r>
            <w:r>
              <w:rPr>
                <w:spacing w:val="-13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–</w:t>
            </w:r>
            <w:r>
              <w:rPr>
                <w:rFonts w:ascii="Calibri" w:hAnsi="Calibri"/>
                <w:spacing w:val="-9"/>
              </w:rPr>
              <w:t xml:space="preserve"> </w:t>
            </w:r>
            <w:r>
              <w:rPr>
                <w:spacing w:val="-2"/>
              </w:rPr>
              <w:t>аударымдардыбаламаарналарарқылыжүргізгенкезде;</w:t>
            </w:r>
          </w:p>
          <w:p w14:paraId="53E16AE5" w14:textId="77777777" w:rsidR="00833A52" w:rsidRDefault="008C7E4B">
            <w:pPr>
              <w:pStyle w:val="TableParagraph"/>
              <w:spacing w:before="163"/>
              <w:ind w:left="581"/>
            </w:pPr>
            <w:r>
              <w:t xml:space="preserve">KZT 500 </w:t>
            </w:r>
            <w:r>
              <w:rPr>
                <w:rFonts w:ascii="Calibri" w:hAnsi="Calibri"/>
              </w:rPr>
              <w:t xml:space="preserve">– </w:t>
            </w:r>
            <w:r>
              <w:t>аударымдарды Банктің Филиалдарында шоттан және төлем картасын қолдану арқылы жүргізген кезде («Қазцинк» компаниялар тобынан басқа)</w:t>
            </w:r>
          </w:p>
        </w:tc>
      </w:tr>
      <w:tr w:rsidR="00833A52" w14:paraId="4254A82B" w14:textId="77777777">
        <w:trPr>
          <w:trHeight w:val="444"/>
        </w:trPr>
        <w:tc>
          <w:tcPr>
            <w:tcW w:w="884" w:type="dxa"/>
          </w:tcPr>
          <w:p w14:paraId="5C1B17AF" w14:textId="77777777" w:rsidR="00833A52" w:rsidRDefault="008C7E4B">
            <w:pPr>
              <w:pStyle w:val="TableParagraph"/>
              <w:spacing w:before="2"/>
              <w:ind w:left="109" w:right="47"/>
              <w:jc w:val="center"/>
            </w:pPr>
            <w:r>
              <w:rPr>
                <w:spacing w:val="-4"/>
              </w:rPr>
              <w:t>22.2</w:t>
            </w:r>
          </w:p>
        </w:tc>
        <w:tc>
          <w:tcPr>
            <w:tcW w:w="14334" w:type="dxa"/>
            <w:gridSpan w:val="3"/>
          </w:tcPr>
          <w:p w14:paraId="1668821F" w14:textId="77777777" w:rsidR="00833A52" w:rsidRDefault="008C7E4B">
            <w:pPr>
              <w:pStyle w:val="TableParagraph"/>
              <w:spacing w:before="67"/>
              <w:ind w:left="136"/>
            </w:pPr>
            <w:r>
              <w:rPr>
                <w:spacing w:val="-4"/>
              </w:rPr>
              <w:t>Банкаралық</w:t>
            </w:r>
            <w:r>
              <w:rPr>
                <w:spacing w:val="-2"/>
              </w:rPr>
              <w:t xml:space="preserve"> аударымдар:</w:t>
            </w:r>
          </w:p>
        </w:tc>
      </w:tr>
    </w:tbl>
    <w:p w14:paraId="44C44958" w14:textId="77777777" w:rsidR="00833A52" w:rsidRDefault="00833A52">
      <w:pPr>
        <w:pStyle w:val="TableParagraph"/>
        <w:sectPr w:rsidR="00833A52">
          <w:pgSz w:w="16860" w:h="11900" w:orient="landscape"/>
          <w:pgMar w:top="1320" w:right="425" w:bottom="583" w:left="992" w:header="720" w:footer="720" w:gutter="0"/>
          <w:cols w:space="720"/>
        </w:sectPr>
      </w:pPr>
    </w:p>
    <w:tbl>
      <w:tblPr>
        <w:tblStyle w:val="TableNormal"/>
        <w:tblW w:w="0" w:type="auto"/>
        <w:tblInd w:w="174" w:type="dxa"/>
        <w:tblBorders>
          <w:top w:val="single" w:sz="4" w:space="0" w:color="BABABA"/>
          <w:left w:val="single" w:sz="4" w:space="0" w:color="BABABA"/>
          <w:bottom w:val="single" w:sz="4" w:space="0" w:color="BABABA"/>
          <w:right w:val="single" w:sz="4" w:space="0" w:color="BABABA"/>
          <w:insideH w:val="single" w:sz="4" w:space="0" w:color="BABABA"/>
          <w:insideV w:val="single" w:sz="4" w:space="0" w:color="BABABA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4259"/>
        <w:gridCol w:w="2557"/>
        <w:gridCol w:w="7518"/>
      </w:tblGrid>
      <w:tr w:rsidR="00833A52" w14:paraId="632BB9FE" w14:textId="77777777">
        <w:trPr>
          <w:trHeight w:val="607"/>
        </w:trPr>
        <w:tc>
          <w:tcPr>
            <w:tcW w:w="884" w:type="dxa"/>
            <w:shd w:val="clear" w:color="auto" w:fill="00B4C4"/>
          </w:tcPr>
          <w:p w14:paraId="393E9900" w14:textId="77777777" w:rsidR="00833A52" w:rsidRDefault="008C7E4B">
            <w:pPr>
              <w:pStyle w:val="TableParagraph"/>
              <w:spacing w:before="14"/>
              <w:ind w:left="100" w:right="47"/>
              <w:jc w:val="center"/>
            </w:pPr>
            <w:r>
              <w:rPr>
                <w:spacing w:val="-5"/>
              </w:rPr>
              <w:lastRenderedPageBreak/>
              <w:t>р/к</w:t>
            </w:r>
          </w:p>
          <w:p w14:paraId="31805B49" w14:textId="77777777" w:rsidR="00833A52" w:rsidRDefault="008C7E4B">
            <w:pPr>
              <w:pStyle w:val="TableParagraph"/>
              <w:spacing w:before="26"/>
              <w:ind w:left="107" w:right="47"/>
              <w:jc w:val="center"/>
            </w:pPr>
            <w:r>
              <w:rPr>
                <w:spacing w:val="-10"/>
              </w:rPr>
              <w:t>№</w:t>
            </w:r>
          </w:p>
        </w:tc>
        <w:tc>
          <w:tcPr>
            <w:tcW w:w="4259" w:type="dxa"/>
            <w:shd w:val="clear" w:color="auto" w:fill="00B4C4"/>
          </w:tcPr>
          <w:p w14:paraId="243AC189" w14:textId="77777777" w:rsidR="00833A52" w:rsidRDefault="008C7E4B">
            <w:pPr>
              <w:pStyle w:val="TableParagraph"/>
              <w:spacing w:before="158"/>
              <w:ind w:left="55"/>
              <w:jc w:val="center"/>
            </w:pPr>
            <w:r>
              <w:rPr>
                <w:spacing w:val="-2"/>
              </w:rPr>
              <w:t>Операция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түрі</w:t>
            </w:r>
          </w:p>
        </w:tc>
        <w:tc>
          <w:tcPr>
            <w:tcW w:w="2557" w:type="dxa"/>
            <w:tcBorders>
              <w:right w:val="single" w:sz="6" w:space="0" w:color="BABABA"/>
            </w:tcBorders>
            <w:shd w:val="clear" w:color="auto" w:fill="00B4C4"/>
          </w:tcPr>
          <w:p w14:paraId="7D1F5937" w14:textId="77777777" w:rsidR="00833A52" w:rsidRDefault="008C7E4B">
            <w:pPr>
              <w:pStyle w:val="TableParagraph"/>
              <w:spacing w:before="158"/>
              <w:ind w:left="74" w:right="4"/>
              <w:jc w:val="center"/>
            </w:pPr>
            <w:r>
              <w:rPr>
                <w:spacing w:val="-2"/>
              </w:rPr>
              <w:t>Тариф</w:t>
            </w:r>
          </w:p>
        </w:tc>
        <w:tc>
          <w:tcPr>
            <w:tcW w:w="7518" w:type="dxa"/>
            <w:tcBorders>
              <w:left w:val="single" w:sz="6" w:space="0" w:color="BABABA"/>
            </w:tcBorders>
            <w:shd w:val="clear" w:color="auto" w:fill="00B4C4"/>
          </w:tcPr>
          <w:p w14:paraId="36AE98E1" w14:textId="77777777" w:rsidR="00833A52" w:rsidRDefault="008C7E4B">
            <w:pPr>
              <w:pStyle w:val="TableParagraph"/>
              <w:spacing w:before="158"/>
              <w:ind w:left="57" w:right="5"/>
              <w:jc w:val="center"/>
            </w:pPr>
            <w:r>
              <w:rPr>
                <w:spacing w:val="-2"/>
              </w:rPr>
              <w:t>Ескертпе</w:t>
            </w:r>
          </w:p>
        </w:tc>
      </w:tr>
      <w:tr w:rsidR="00833A52" w14:paraId="186FE67C" w14:textId="77777777">
        <w:trPr>
          <w:trHeight w:val="364"/>
        </w:trPr>
        <w:tc>
          <w:tcPr>
            <w:tcW w:w="884" w:type="dxa"/>
            <w:shd w:val="clear" w:color="auto" w:fill="9FD3E7"/>
          </w:tcPr>
          <w:p w14:paraId="1F8B1F57" w14:textId="77777777" w:rsidR="00833A52" w:rsidRDefault="008C7E4B">
            <w:pPr>
              <w:pStyle w:val="TableParagraph"/>
              <w:spacing w:before="1"/>
              <w:ind w:left="99" w:right="4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</w:tc>
        <w:tc>
          <w:tcPr>
            <w:tcW w:w="4259" w:type="dxa"/>
            <w:shd w:val="clear" w:color="auto" w:fill="9FD3E7"/>
          </w:tcPr>
          <w:p w14:paraId="373E0CD2" w14:textId="77777777" w:rsidR="00833A52" w:rsidRDefault="008C7E4B">
            <w:pPr>
              <w:pStyle w:val="TableParagraph"/>
              <w:spacing w:before="1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557" w:type="dxa"/>
            <w:tcBorders>
              <w:right w:val="single" w:sz="6" w:space="0" w:color="BABABA"/>
            </w:tcBorders>
            <w:shd w:val="clear" w:color="auto" w:fill="9FD3E7"/>
          </w:tcPr>
          <w:p w14:paraId="627EA150" w14:textId="77777777" w:rsidR="00833A52" w:rsidRDefault="008C7E4B">
            <w:pPr>
              <w:pStyle w:val="TableParagraph"/>
              <w:spacing w:before="1"/>
              <w:ind w:left="74" w:right="3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7518" w:type="dxa"/>
            <w:tcBorders>
              <w:left w:val="single" w:sz="6" w:space="0" w:color="BABABA"/>
            </w:tcBorders>
            <w:shd w:val="clear" w:color="auto" w:fill="9FD3E7"/>
          </w:tcPr>
          <w:p w14:paraId="2EFF6FC7" w14:textId="77777777" w:rsidR="00833A52" w:rsidRDefault="008C7E4B">
            <w:pPr>
              <w:pStyle w:val="TableParagraph"/>
              <w:spacing w:before="1"/>
              <w:ind w:left="57" w:right="2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</w:tr>
      <w:tr w:rsidR="00833A52" w14:paraId="25A68E08" w14:textId="77777777">
        <w:trPr>
          <w:trHeight w:val="2808"/>
        </w:trPr>
        <w:tc>
          <w:tcPr>
            <w:tcW w:w="884" w:type="dxa"/>
            <w:vMerge w:val="restart"/>
          </w:tcPr>
          <w:p w14:paraId="17E9D793" w14:textId="77777777" w:rsidR="00833A52" w:rsidRDefault="00833A52">
            <w:pPr>
              <w:pStyle w:val="TableParagraph"/>
              <w:rPr>
                <w:rFonts w:ascii="Arial"/>
                <w:i/>
              </w:rPr>
            </w:pPr>
          </w:p>
          <w:p w14:paraId="00FFE28C" w14:textId="77777777" w:rsidR="00833A52" w:rsidRDefault="00833A52">
            <w:pPr>
              <w:pStyle w:val="TableParagraph"/>
              <w:rPr>
                <w:rFonts w:ascii="Arial"/>
                <w:i/>
              </w:rPr>
            </w:pPr>
          </w:p>
          <w:p w14:paraId="73A2B48D" w14:textId="77777777" w:rsidR="00833A52" w:rsidRDefault="00833A52">
            <w:pPr>
              <w:pStyle w:val="TableParagraph"/>
              <w:rPr>
                <w:rFonts w:ascii="Arial"/>
                <w:i/>
              </w:rPr>
            </w:pPr>
          </w:p>
          <w:p w14:paraId="43F57F0F" w14:textId="77777777" w:rsidR="00833A52" w:rsidRDefault="00833A52">
            <w:pPr>
              <w:pStyle w:val="TableParagraph"/>
              <w:rPr>
                <w:rFonts w:ascii="Arial"/>
                <w:i/>
              </w:rPr>
            </w:pPr>
          </w:p>
          <w:p w14:paraId="3C182ECD" w14:textId="77777777" w:rsidR="00833A52" w:rsidRDefault="00833A52">
            <w:pPr>
              <w:pStyle w:val="TableParagraph"/>
              <w:rPr>
                <w:rFonts w:ascii="Arial"/>
                <w:i/>
              </w:rPr>
            </w:pPr>
          </w:p>
          <w:p w14:paraId="06C84BD6" w14:textId="77777777" w:rsidR="00833A52" w:rsidRDefault="00833A52">
            <w:pPr>
              <w:pStyle w:val="TableParagraph"/>
              <w:rPr>
                <w:rFonts w:ascii="Arial"/>
                <w:i/>
              </w:rPr>
            </w:pPr>
          </w:p>
          <w:p w14:paraId="4D1210A8" w14:textId="77777777" w:rsidR="00833A52" w:rsidRDefault="00833A52">
            <w:pPr>
              <w:pStyle w:val="TableParagraph"/>
              <w:rPr>
                <w:rFonts w:ascii="Arial"/>
                <w:i/>
              </w:rPr>
            </w:pPr>
          </w:p>
          <w:p w14:paraId="4915D48C" w14:textId="77777777" w:rsidR="00833A52" w:rsidRDefault="00833A52">
            <w:pPr>
              <w:pStyle w:val="TableParagraph"/>
              <w:rPr>
                <w:rFonts w:ascii="Arial"/>
                <w:i/>
              </w:rPr>
            </w:pPr>
          </w:p>
          <w:p w14:paraId="6587DEB1" w14:textId="77777777" w:rsidR="00833A52" w:rsidRDefault="00833A52">
            <w:pPr>
              <w:pStyle w:val="TableParagraph"/>
              <w:rPr>
                <w:rFonts w:ascii="Arial"/>
                <w:i/>
              </w:rPr>
            </w:pPr>
          </w:p>
          <w:p w14:paraId="2877125B" w14:textId="77777777" w:rsidR="00833A52" w:rsidRDefault="00833A52">
            <w:pPr>
              <w:pStyle w:val="TableParagraph"/>
              <w:spacing w:before="136"/>
              <w:rPr>
                <w:rFonts w:ascii="Arial"/>
                <w:i/>
              </w:rPr>
            </w:pPr>
          </w:p>
          <w:p w14:paraId="7B07EFAB" w14:textId="77777777" w:rsidR="00833A52" w:rsidRDefault="008C7E4B">
            <w:pPr>
              <w:pStyle w:val="TableParagraph"/>
              <w:ind w:left="191"/>
            </w:pPr>
            <w:r>
              <w:rPr>
                <w:spacing w:val="-2"/>
              </w:rPr>
              <w:t>22.2.1</w:t>
            </w:r>
          </w:p>
        </w:tc>
        <w:tc>
          <w:tcPr>
            <w:tcW w:w="4259" w:type="dxa"/>
          </w:tcPr>
          <w:p w14:paraId="7A825F50" w14:textId="77777777" w:rsidR="00833A52" w:rsidRDefault="008C7E4B">
            <w:pPr>
              <w:pStyle w:val="TableParagraph"/>
              <w:tabs>
                <w:tab w:val="left" w:pos="1902"/>
                <w:tab w:val="left" w:pos="3367"/>
              </w:tabs>
              <w:spacing w:line="254" w:lineRule="auto"/>
              <w:ind w:left="136" w:right="39"/>
              <w:jc w:val="both"/>
            </w:pPr>
            <w:r>
              <w:t>ақша жіберуші есебінен OUR (Жіберуші Банктің және Корреспондент Банктің комиссиялық сыйақысы Ақша жіберушінің, яғни «ForteBank» АҚ клиентінің есебінен төленеді, ал Делдал Банктің, Бенефициар Банктің, сонымен қатар төлемнің бағдарлауына</w:t>
            </w:r>
            <w:r>
              <w:rPr>
                <w:spacing w:val="-13"/>
              </w:rPr>
              <w:t xml:space="preserve"> </w:t>
            </w:r>
            <w:r>
              <w:t>қатысатын</w:t>
            </w:r>
            <w:r>
              <w:rPr>
                <w:spacing w:val="-12"/>
              </w:rPr>
              <w:t xml:space="preserve"> </w:t>
            </w:r>
            <w:r>
              <w:t>үшінші</w:t>
            </w:r>
            <w:r>
              <w:rPr>
                <w:spacing w:val="-13"/>
              </w:rPr>
              <w:t xml:space="preserve"> </w:t>
            </w:r>
            <w:r>
              <w:t xml:space="preserve">Банктердің </w:t>
            </w:r>
            <w:r>
              <w:rPr>
                <w:spacing w:val="-2"/>
              </w:rPr>
              <w:t>комиссиялық</w:t>
            </w:r>
            <w:r>
              <w:tab/>
            </w:r>
            <w:r>
              <w:rPr>
                <w:spacing w:val="-2"/>
              </w:rPr>
              <w:t>сыйақысы</w:t>
            </w:r>
            <w:r>
              <w:tab/>
            </w:r>
            <w:r>
              <w:rPr>
                <w:spacing w:val="-2"/>
              </w:rPr>
              <w:t xml:space="preserve">аударым </w:t>
            </w:r>
            <w:r>
              <w:t>сомасынан</w:t>
            </w:r>
            <w:r>
              <w:rPr>
                <w:spacing w:val="30"/>
              </w:rPr>
              <w:t xml:space="preserve"> </w:t>
            </w:r>
            <w:r>
              <w:t>Бенефициар</w:t>
            </w:r>
            <w:r>
              <w:rPr>
                <w:spacing w:val="-11"/>
              </w:rPr>
              <w:t xml:space="preserve"> </w:t>
            </w:r>
            <w:r>
              <w:t>есебінен</w:t>
            </w:r>
            <w:r>
              <w:rPr>
                <w:spacing w:val="-8"/>
              </w:rPr>
              <w:t xml:space="preserve"> </w:t>
            </w:r>
            <w:r>
              <w:t>төленеді)</w:t>
            </w:r>
          </w:p>
        </w:tc>
        <w:tc>
          <w:tcPr>
            <w:tcW w:w="2557" w:type="dxa"/>
            <w:tcBorders>
              <w:right w:val="single" w:sz="6" w:space="0" w:color="BABABA"/>
            </w:tcBorders>
          </w:tcPr>
          <w:p w14:paraId="768F8B5A" w14:textId="77777777" w:rsidR="00833A52" w:rsidRDefault="00833A5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18" w:type="dxa"/>
            <w:tcBorders>
              <w:left w:val="single" w:sz="6" w:space="0" w:color="BABABA"/>
            </w:tcBorders>
          </w:tcPr>
          <w:p w14:paraId="7BE1EF4E" w14:textId="77777777" w:rsidR="00833A52" w:rsidRDefault="00833A52">
            <w:pPr>
              <w:pStyle w:val="TableParagraph"/>
              <w:rPr>
                <w:rFonts w:ascii="Times New Roman"/>
              </w:rPr>
            </w:pPr>
          </w:p>
        </w:tc>
      </w:tr>
      <w:tr w:rsidR="00833A52" w14:paraId="390C6E8B" w14:textId="77777777">
        <w:trPr>
          <w:trHeight w:val="441"/>
        </w:trPr>
        <w:tc>
          <w:tcPr>
            <w:tcW w:w="884" w:type="dxa"/>
            <w:vMerge/>
            <w:tcBorders>
              <w:top w:val="nil"/>
            </w:tcBorders>
          </w:tcPr>
          <w:p w14:paraId="01A384C7" w14:textId="77777777" w:rsidR="00833A52" w:rsidRDefault="00833A52">
            <w:pPr>
              <w:rPr>
                <w:sz w:val="2"/>
                <w:szCs w:val="2"/>
              </w:rPr>
            </w:pPr>
          </w:p>
        </w:tc>
        <w:tc>
          <w:tcPr>
            <w:tcW w:w="4259" w:type="dxa"/>
          </w:tcPr>
          <w:p w14:paraId="79297EC9" w14:textId="77777777" w:rsidR="00833A52" w:rsidRDefault="008C7E4B">
            <w:pPr>
              <w:pStyle w:val="TableParagraph"/>
              <w:spacing w:before="1"/>
              <w:ind w:left="136"/>
            </w:pPr>
            <w:r>
              <w:t>-</w:t>
            </w:r>
            <w:r>
              <w:rPr>
                <w:spacing w:val="-15"/>
              </w:rPr>
              <w:t xml:space="preserve"> </w:t>
            </w:r>
            <w:r>
              <w:t>АҚШ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долларында</w:t>
            </w:r>
          </w:p>
        </w:tc>
        <w:tc>
          <w:tcPr>
            <w:tcW w:w="2557" w:type="dxa"/>
            <w:vMerge w:val="restart"/>
            <w:tcBorders>
              <w:right w:val="single" w:sz="6" w:space="0" w:color="BABABA"/>
            </w:tcBorders>
          </w:tcPr>
          <w:p w14:paraId="47F1E393" w14:textId="77777777" w:rsidR="00833A52" w:rsidRDefault="008C7E4B">
            <w:pPr>
              <w:pStyle w:val="TableParagraph"/>
              <w:spacing w:before="13"/>
              <w:ind w:left="560"/>
            </w:pPr>
            <w:r>
              <w:rPr>
                <w:spacing w:val="-2"/>
              </w:rPr>
              <w:t>соманың 0,3%,</w:t>
            </w:r>
          </w:p>
          <w:p w14:paraId="25B45BD7" w14:textId="77777777" w:rsidR="00833A52" w:rsidRDefault="008C7E4B">
            <w:pPr>
              <w:pStyle w:val="TableParagraph"/>
              <w:spacing w:before="15"/>
              <w:ind w:left="560"/>
            </w:pPr>
            <w:r>
              <w:t>ең</w:t>
            </w:r>
            <w:r>
              <w:rPr>
                <w:spacing w:val="-8"/>
              </w:rPr>
              <w:t xml:space="preserve"> </w:t>
            </w:r>
            <w:r>
              <w:t>кемі</w:t>
            </w:r>
            <w:r>
              <w:rPr>
                <w:spacing w:val="-6"/>
              </w:rPr>
              <w:t xml:space="preserve"> </w:t>
            </w:r>
            <w:r>
              <w:t>KZT</w:t>
            </w:r>
            <w:r>
              <w:rPr>
                <w:spacing w:val="-12"/>
              </w:rPr>
              <w:t xml:space="preserve"> </w:t>
            </w:r>
            <w:r>
              <w:t>4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500,</w:t>
            </w:r>
          </w:p>
          <w:p w14:paraId="13340DFE" w14:textId="77777777" w:rsidR="00833A52" w:rsidRDefault="008C7E4B">
            <w:pPr>
              <w:pStyle w:val="TableParagraph"/>
              <w:spacing w:before="17"/>
              <w:ind w:left="560"/>
            </w:pPr>
            <w:r>
              <w:t>ең</w:t>
            </w:r>
            <w:r>
              <w:rPr>
                <w:spacing w:val="-6"/>
              </w:rPr>
              <w:t xml:space="preserve"> </w:t>
            </w:r>
            <w:r>
              <w:t>көбі</w:t>
            </w:r>
            <w:r>
              <w:rPr>
                <w:spacing w:val="-9"/>
              </w:rPr>
              <w:t xml:space="preserve"> </w:t>
            </w:r>
            <w:r>
              <w:t>KZT</w:t>
            </w:r>
            <w:r>
              <w:rPr>
                <w:spacing w:val="-12"/>
              </w:rPr>
              <w:t xml:space="preserve"> </w:t>
            </w:r>
            <w:r>
              <w:t>60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000</w:t>
            </w:r>
          </w:p>
        </w:tc>
        <w:tc>
          <w:tcPr>
            <w:tcW w:w="7518" w:type="dxa"/>
            <w:vMerge w:val="restart"/>
            <w:tcBorders>
              <w:left w:val="single" w:sz="6" w:space="0" w:color="BABABA"/>
            </w:tcBorders>
          </w:tcPr>
          <w:p w14:paraId="4F09764E" w14:textId="77777777" w:rsidR="00833A52" w:rsidRDefault="00833A52">
            <w:pPr>
              <w:pStyle w:val="TableParagraph"/>
              <w:rPr>
                <w:rFonts w:ascii="Times New Roman"/>
              </w:rPr>
            </w:pPr>
          </w:p>
        </w:tc>
      </w:tr>
      <w:tr w:rsidR="00833A52" w14:paraId="0FE3B52E" w14:textId="77777777">
        <w:trPr>
          <w:trHeight w:val="443"/>
        </w:trPr>
        <w:tc>
          <w:tcPr>
            <w:tcW w:w="884" w:type="dxa"/>
            <w:vMerge/>
            <w:tcBorders>
              <w:top w:val="nil"/>
            </w:tcBorders>
          </w:tcPr>
          <w:p w14:paraId="2CF9AD07" w14:textId="77777777" w:rsidR="00833A52" w:rsidRDefault="00833A52">
            <w:pPr>
              <w:rPr>
                <w:sz w:val="2"/>
                <w:szCs w:val="2"/>
              </w:rPr>
            </w:pPr>
          </w:p>
        </w:tc>
        <w:tc>
          <w:tcPr>
            <w:tcW w:w="4259" w:type="dxa"/>
          </w:tcPr>
          <w:p w14:paraId="016FB9EB" w14:textId="77777777" w:rsidR="00833A52" w:rsidRDefault="008C7E4B">
            <w:pPr>
              <w:pStyle w:val="TableParagraph"/>
              <w:spacing w:before="4"/>
              <w:ind w:left="136"/>
            </w:pPr>
            <w:r>
              <w:t>-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еурода</w:t>
            </w:r>
          </w:p>
        </w:tc>
        <w:tc>
          <w:tcPr>
            <w:tcW w:w="2557" w:type="dxa"/>
            <w:vMerge/>
            <w:tcBorders>
              <w:top w:val="nil"/>
              <w:right w:val="single" w:sz="6" w:space="0" w:color="BABABA"/>
            </w:tcBorders>
          </w:tcPr>
          <w:p w14:paraId="363C0DB7" w14:textId="77777777" w:rsidR="00833A52" w:rsidRDefault="00833A52">
            <w:pPr>
              <w:rPr>
                <w:sz w:val="2"/>
                <w:szCs w:val="2"/>
              </w:rPr>
            </w:pPr>
          </w:p>
        </w:tc>
        <w:tc>
          <w:tcPr>
            <w:tcW w:w="7518" w:type="dxa"/>
            <w:vMerge/>
            <w:tcBorders>
              <w:top w:val="nil"/>
              <w:left w:val="single" w:sz="6" w:space="0" w:color="BABABA"/>
            </w:tcBorders>
          </w:tcPr>
          <w:p w14:paraId="38E6F8CD" w14:textId="77777777" w:rsidR="00833A52" w:rsidRDefault="00833A52">
            <w:pPr>
              <w:rPr>
                <w:sz w:val="2"/>
                <w:szCs w:val="2"/>
              </w:rPr>
            </w:pPr>
          </w:p>
        </w:tc>
      </w:tr>
      <w:tr w:rsidR="00833A52" w14:paraId="2510AA10" w14:textId="77777777">
        <w:trPr>
          <w:trHeight w:val="1387"/>
        </w:trPr>
        <w:tc>
          <w:tcPr>
            <w:tcW w:w="884" w:type="dxa"/>
            <w:vMerge/>
            <w:tcBorders>
              <w:top w:val="nil"/>
            </w:tcBorders>
          </w:tcPr>
          <w:p w14:paraId="2DAA5DFC" w14:textId="77777777" w:rsidR="00833A52" w:rsidRDefault="00833A52">
            <w:pPr>
              <w:rPr>
                <w:sz w:val="2"/>
                <w:szCs w:val="2"/>
              </w:rPr>
            </w:pPr>
          </w:p>
        </w:tc>
        <w:tc>
          <w:tcPr>
            <w:tcW w:w="4259" w:type="dxa"/>
          </w:tcPr>
          <w:p w14:paraId="7BE44FD4" w14:textId="77777777" w:rsidR="00833A52" w:rsidRDefault="008C7E4B">
            <w:pPr>
              <w:pStyle w:val="TableParagraph"/>
              <w:spacing w:before="191"/>
              <w:ind w:left="136"/>
            </w:pPr>
            <w:r>
              <w:rPr>
                <w:spacing w:val="-2"/>
              </w:rPr>
              <w:t>-</w:t>
            </w:r>
            <w:r>
              <w:rPr>
                <w:spacing w:val="-19"/>
              </w:rPr>
              <w:t xml:space="preserve"> </w:t>
            </w:r>
            <w:r>
              <w:rPr>
                <w:spacing w:val="-2"/>
              </w:rPr>
              <w:t>ресей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рублінде</w:t>
            </w:r>
          </w:p>
        </w:tc>
        <w:tc>
          <w:tcPr>
            <w:tcW w:w="2557" w:type="dxa"/>
            <w:tcBorders>
              <w:right w:val="single" w:sz="6" w:space="0" w:color="BABABA"/>
            </w:tcBorders>
          </w:tcPr>
          <w:p w14:paraId="00D77C91" w14:textId="77777777" w:rsidR="00833A52" w:rsidRDefault="008C7E4B">
            <w:pPr>
              <w:pStyle w:val="TableParagraph"/>
              <w:spacing w:line="249" w:lineRule="auto"/>
              <w:ind w:left="560" w:right="524" w:hanging="24"/>
            </w:pPr>
            <w:r>
              <w:t>соманың</w:t>
            </w:r>
            <w:r>
              <w:rPr>
                <w:spacing w:val="-13"/>
              </w:rPr>
              <w:t xml:space="preserve"> </w:t>
            </w:r>
            <w:r>
              <w:t>0,25%, ең кемі</w:t>
            </w:r>
          </w:p>
          <w:p w14:paraId="65D28696" w14:textId="77777777" w:rsidR="00833A52" w:rsidRDefault="008C7E4B">
            <w:pPr>
              <w:pStyle w:val="TableParagraph"/>
              <w:spacing w:line="264" w:lineRule="exact"/>
              <w:ind w:left="560"/>
            </w:pPr>
            <w:r>
              <w:t>KZT</w:t>
            </w:r>
            <w:r>
              <w:rPr>
                <w:spacing w:val="-13"/>
              </w:rPr>
              <w:t xml:space="preserve"> </w:t>
            </w:r>
            <w:r>
              <w:t>1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500,</w:t>
            </w:r>
          </w:p>
          <w:p w14:paraId="5882265F" w14:textId="77777777" w:rsidR="00833A52" w:rsidRDefault="008C7E4B">
            <w:pPr>
              <w:pStyle w:val="TableParagraph"/>
              <w:spacing w:before="2"/>
              <w:ind w:left="591"/>
            </w:pPr>
            <w:r>
              <w:t>ең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көбі</w:t>
            </w:r>
          </w:p>
          <w:p w14:paraId="1406F5D0" w14:textId="77777777" w:rsidR="00833A52" w:rsidRDefault="008C7E4B">
            <w:pPr>
              <w:pStyle w:val="TableParagraph"/>
              <w:spacing w:before="12" w:line="261" w:lineRule="exact"/>
              <w:ind w:left="591"/>
            </w:pPr>
            <w:r>
              <w:rPr>
                <w:spacing w:val="-2"/>
              </w:rPr>
              <w:t>KZT</w:t>
            </w:r>
            <w:r>
              <w:rPr>
                <w:spacing w:val="-20"/>
              </w:rPr>
              <w:t xml:space="preserve"> </w:t>
            </w:r>
            <w:r>
              <w:rPr>
                <w:spacing w:val="-2"/>
              </w:rPr>
              <w:t>45</w:t>
            </w:r>
            <w:r>
              <w:rPr>
                <w:spacing w:val="-14"/>
              </w:rPr>
              <w:t xml:space="preserve"> </w:t>
            </w:r>
            <w:r>
              <w:rPr>
                <w:spacing w:val="-5"/>
              </w:rPr>
              <w:t>000</w:t>
            </w:r>
          </w:p>
        </w:tc>
        <w:tc>
          <w:tcPr>
            <w:tcW w:w="7518" w:type="dxa"/>
            <w:vMerge/>
            <w:tcBorders>
              <w:top w:val="nil"/>
              <w:left w:val="single" w:sz="6" w:space="0" w:color="BABABA"/>
            </w:tcBorders>
          </w:tcPr>
          <w:p w14:paraId="6A10E43B" w14:textId="77777777" w:rsidR="00833A52" w:rsidRDefault="00833A52">
            <w:pPr>
              <w:rPr>
                <w:sz w:val="2"/>
                <w:szCs w:val="2"/>
              </w:rPr>
            </w:pPr>
          </w:p>
        </w:tc>
      </w:tr>
      <w:tr w:rsidR="00833A52" w14:paraId="41518BC1" w14:textId="77777777">
        <w:trPr>
          <w:trHeight w:val="1394"/>
        </w:trPr>
        <w:tc>
          <w:tcPr>
            <w:tcW w:w="884" w:type="dxa"/>
            <w:vMerge/>
            <w:tcBorders>
              <w:top w:val="nil"/>
            </w:tcBorders>
          </w:tcPr>
          <w:p w14:paraId="0B59009B" w14:textId="77777777" w:rsidR="00833A52" w:rsidRDefault="00833A52">
            <w:pPr>
              <w:rPr>
                <w:sz w:val="2"/>
                <w:szCs w:val="2"/>
              </w:rPr>
            </w:pPr>
          </w:p>
        </w:tc>
        <w:tc>
          <w:tcPr>
            <w:tcW w:w="4259" w:type="dxa"/>
          </w:tcPr>
          <w:p w14:paraId="7078F726" w14:textId="77777777" w:rsidR="00833A52" w:rsidRDefault="008C7E4B">
            <w:pPr>
              <w:pStyle w:val="TableParagraph"/>
              <w:spacing w:before="49" w:line="254" w:lineRule="auto"/>
              <w:ind w:left="136"/>
            </w:pPr>
            <w:r>
              <w:rPr>
                <w:spacing w:val="-6"/>
              </w:rPr>
              <w:t>-</w:t>
            </w:r>
            <w:r>
              <w:rPr>
                <w:spacing w:val="-21"/>
              </w:rPr>
              <w:t xml:space="preserve"> </w:t>
            </w:r>
            <w:r>
              <w:rPr>
                <w:spacing w:val="-6"/>
              </w:rPr>
              <w:t>валютаныңбасқатүрлерінде,</w:t>
            </w:r>
            <w:r>
              <w:rPr>
                <w:spacing w:val="-13"/>
              </w:rPr>
              <w:t xml:space="preserve"> </w:t>
            </w:r>
            <w:r>
              <w:rPr>
                <w:spacing w:val="-6"/>
              </w:rPr>
              <w:t>USD,</w:t>
            </w:r>
            <w:r>
              <w:rPr>
                <w:spacing w:val="-15"/>
              </w:rPr>
              <w:t xml:space="preserve"> </w:t>
            </w:r>
            <w:r>
              <w:rPr>
                <w:spacing w:val="-6"/>
              </w:rPr>
              <w:t xml:space="preserve">EUR,RUB </w:t>
            </w:r>
            <w:r>
              <w:rPr>
                <w:spacing w:val="-2"/>
              </w:rPr>
              <w:t>басқа</w:t>
            </w:r>
          </w:p>
        </w:tc>
        <w:tc>
          <w:tcPr>
            <w:tcW w:w="2557" w:type="dxa"/>
            <w:tcBorders>
              <w:right w:val="single" w:sz="6" w:space="0" w:color="BABABA"/>
            </w:tcBorders>
          </w:tcPr>
          <w:p w14:paraId="6BAE5986" w14:textId="77777777" w:rsidR="00833A52" w:rsidRDefault="008C7E4B">
            <w:pPr>
              <w:pStyle w:val="TableParagraph"/>
              <w:spacing w:before="1" w:line="249" w:lineRule="auto"/>
              <w:ind w:left="596" w:right="577" w:hanging="5"/>
            </w:pPr>
            <w:r>
              <w:t>соманың</w:t>
            </w:r>
            <w:r>
              <w:rPr>
                <w:spacing w:val="-13"/>
              </w:rPr>
              <w:t xml:space="preserve"> </w:t>
            </w:r>
            <w:r>
              <w:t>0,3%, ең кемі</w:t>
            </w:r>
          </w:p>
          <w:p w14:paraId="1AAD591A" w14:textId="77777777" w:rsidR="00833A52" w:rsidRDefault="008C7E4B">
            <w:pPr>
              <w:pStyle w:val="TableParagraph"/>
              <w:spacing w:line="267" w:lineRule="exact"/>
              <w:ind w:left="596"/>
            </w:pPr>
            <w:r>
              <w:t>KZT</w:t>
            </w:r>
            <w:r>
              <w:rPr>
                <w:spacing w:val="-15"/>
              </w:rPr>
              <w:t xml:space="preserve"> </w:t>
            </w:r>
            <w:r>
              <w:t>4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500,</w:t>
            </w:r>
          </w:p>
          <w:p w14:paraId="073FF1D2" w14:textId="77777777" w:rsidR="00833A52" w:rsidRDefault="008C7E4B">
            <w:pPr>
              <w:pStyle w:val="TableParagraph"/>
              <w:spacing w:before="8"/>
              <w:ind w:left="586"/>
            </w:pPr>
            <w:r>
              <w:t>ең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көбі</w:t>
            </w:r>
          </w:p>
          <w:p w14:paraId="3B2CC1AF" w14:textId="77777777" w:rsidR="00833A52" w:rsidRDefault="008C7E4B">
            <w:pPr>
              <w:pStyle w:val="TableParagraph"/>
              <w:spacing w:before="13" w:line="259" w:lineRule="exact"/>
              <w:ind w:left="586"/>
            </w:pPr>
            <w:r>
              <w:rPr>
                <w:spacing w:val="-2"/>
              </w:rPr>
              <w:t>KZT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60</w:t>
            </w:r>
            <w:r>
              <w:rPr>
                <w:spacing w:val="-15"/>
              </w:rPr>
              <w:t xml:space="preserve"> </w:t>
            </w:r>
            <w:r>
              <w:rPr>
                <w:spacing w:val="-5"/>
              </w:rPr>
              <w:t>000</w:t>
            </w:r>
          </w:p>
        </w:tc>
        <w:tc>
          <w:tcPr>
            <w:tcW w:w="7518" w:type="dxa"/>
            <w:vMerge/>
            <w:tcBorders>
              <w:top w:val="nil"/>
              <w:left w:val="single" w:sz="6" w:space="0" w:color="BABABA"/>
            </w:tcBorders>
          </w:tcPr>
          <w:p w14:paraId="3F0F197C" w14:textId="77777777" w:rsidR="00833A52" w:rsidRDefault="00833A52">
            <w:pPr>
              <w:rPr>
                <w:sz w:val="2"/>
                <w:szCs w:val="2"/>
              </w:rPr>
            </w:pPr>
          </w:p>
        </w:tc>
      </w:tr>
      <w:tr w:rsidR="00833A52" w14:paraId="51CD8F7B" w14:textId="77777777">
        <w:trPr>
          <w:trHeight w:val="1864"/>
        </w:trPr>
        <w:tc>
          <w:tcPr>
            <w:tcW w:w="884" w:type="dxa"/>
          </w:tcPr>
          <w:p w14:paraId="706B3F8E" w14:textId="77777777" w:rsidR="00833A52" w:rsidRDefault="00833A52">
            <w:pPr>
              <w:pStyle w:val="TableParagraph"/>
              <w:rPr>
                <w:rFonts w:ascii="Arial"/>
                <w:i/>
              </w:rPr>
            </w:pPr>
          </w:p>
          <w:p w14:paraId="5D721F9F" w14:textId="77777777" w:rsidR="00833A52" w:rsidRDefault="00833A52">
            <w:pPr>
              <w:pStyle w:val="TableParagraph"/>
              <w:spacing w:before="196"/>
              <w:rPr>
                <w:rFonts w:ascii="Arial"/>
                <w:i/>
              </w:rPr>
            </w:pPr>
          </w:p>
          <w:p w14:paraId="7E340C78" w14:textId="77777777" w:rsidR="00833A52" w:rsidRDefault="008C7E4B">
            <w:pPr>
              <w:pStyle w:val="TableParagraph"/>
              <w:ind w:left="111" w:right="47"/>
              <w:jc w:val="center"/>
            </w:pPr>
            <w:r>
              <w:rPr>
                <w:spacing w:val="-2"/>
              </w:rPr>
              <w:t>22.2.2</w:t>
            </w:r>
          </w:p>
        </w:tc>
        <w:tc>
          <w:tcPr>
            <w:tcW w:w="4259" w:type="dxa"/>
          </w:tcPr>
          <w:p w14:paraId="2DCF6582" w14:textId="77777777" w:rsidR="00833A52" w:rsidRDefault="008C7E4B">
            <w:pPr>
              <w:pStyle w:val="TableParagraph"/>
              <w:spacing w:line="254" w:lineRule="auto"/>
              <w:ind w:left="136" w:right="39"/>
              <w:jc w:val="both"/>
            </w:pPr>
            <w:r>
              <w:t xml:space="preserve">ақша жіберуші есебінен «OUR/OUR» АҚШ долларындағы кепілді төлем (Жіберуші Банктің және төлем тізбегіне қатысатын барлық шетелдік банктердің комиссиялық сыйақысы Ақша жіберушінің есебінен </w:t>
            </w:r>
            <w:r>
              <w:rPr>
                <w:spacing w:val="-2"/>
              </w:rPr>
              <w:t>төленеді)</w:t>
            </w:r>
          </w:p>
        </w:tc>
        <w:tc>
          <w:tcPr>
            <w:tcW w:w="2557" w:type="dxa"/>
            <w:tcBorders>
              <w:right w:val="single" w:sz="6" w:space="0" w:color="BABABA"/>
            </w:tcBorders>
          </w:tcPr>
          <w:p w14:paraId="08760745" w14:textId="77777777" w:rsidR="00833A52" w:rsidRDefault="008C7E4B">
            <w:pPr>
              <w:pStyle w:val="TableParagraph"/>
              <w:spacing w:before="4" w:line="247" w:lineRule="auto"/>
              <w:ind w:left="543" w:right="563" w:firstLine="24"/>
            </w:pPr>
            <w:r>
              <w:t>соманың</w:t>
            </w:r>
            <w:r>
              <w:rPr>
                <w:spacing w:val="-13"/>
              </w:rPr>
              <w:t xml:space="preserve"> </w:t>
            </w:r>
            <w:r>
              <w:t>0,</w:t>
            </w:r>
            <w:r>
              <w:rPr>
                <w:spacing w:val="-12"/>
              </w:rPr>
              <w:t xml:space="preserve"> </w:t>
            </w:r>
            <w:r>
              <w:t>4%, ең кемі</w:t>
            </w:r>
          </w:p>
          <w:p w14:paraId="330189C8" w14:textId="77777777" w:rsidR="00833A52" w:rsidRDefault="008C7E4B">
            <w:pPr>
              <w:pStyle w:val="TableParagraph"/>
              <w:spacing w:before="8"/>
              <w:ind w:left="543"/>
            </w:pPr>
            <w:r>
              <w:rPr>
                <w:spacing w:val="-2"/>
              </w:rPr>
              <w:t>KZT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10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000,</w:t>
            </w:r>
          </w:p>
          <w:p w14:paraId="5D0F7B78" w14:textId="77777777" w:rsidR="00833A52" w:rsidRDefault="008C7E4B">
            <w:pPr>
              <w:pStyle w:val="TableParagraph"/>
              <w:spacing w:before="15" w:line="254" w:lineRule="auto"/>
              <w:ind w:left="536" w:right="1061"/>
            </w:pPr>
            <w:r>
              <w:t xml:space="preserve">ең көбі </w:t>
            </w:r>
            <w:r>
              <w:rPr>
                <w:spacing w:val="-2"/>
              </w:rPr>
              <w:t>KZT</w:t>
            </w:r>
            <w:r>
              <w:rPr>
                <w:spacing w:val="-20"/>
              </w:rPr>
              <w:t xml:space="preserve"> </w:t>
            </w:r>
            <w:r>
              <w:rPr>
                <w:spacing w:val="-2"/>
              </w:rPr>
              <w:t>70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000</w:t>
            </w:r>
          </w:p>
        </w:tc>
        <w:tc>
          <w:tcPr>
            <w:tcW w:w="7518" w:type="dxa"/>
            <w:tcBorders>
              <w:left w:val="single" w:sz="6" w:space="0" w:color="BABABA"/>
            </w:tcBorders>
          </w:tcPr>
          <w:p w14:paraId="3600A52D" w14:textId="77777777" w:rsidR="00833A52" w:rsidRDefault="00833A52">
            <w:pPr>
              <w:pStyle w:val="TableParagraph"/>
              <w:rPr>
                <w:rFonts w:ascii="Times New Roman"/>
              </w:rPr>
            </w:pPr>
          </w:p>
        </w:tc>
      </w:tr>
    </w:tbl>
    <w:p w14:paraId="56063D3F" w14:textId="77777777" w:rsidR="00833A52" w:rsidRDefault="008C7E4B">
      <w:pPr>
        <w:rPr>
          <w:sz w:val="2"/>
          <w:szCs w:val="2"/>
        </w:rPr>
      </w:pPr>
      <w:r>
        <w:rPr>
          <w:noProof/>
          <w:sz w:val="2"/>
          <w:szCs w:val="2"/>
        </w:rPr>
        <w:drawing>
          <wp:anchor distT="0" distB="0" distL="0" distR="0" simplePos="0" relativeHeight="486800896" behindDoc="1" locked="0" layoutInCell="1" allowOverlap="1" wp14:anchorId="7DFE0D9C" wp14:editId="165D117C">
            <wp:simplePos x="0" y="0"/>
            <wp:positionH relativeFrom="page">
              <wp:posOffset>1523</wp:posOffset>
            </wp:positionH>
            <wp:positionV relativeFrom="page">
              <wp:posOffset>4570</wp:posOffset>
            </wp:positionV>
            <wp:extent cx="10671048" cy="7546848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71048" cy="7546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687260" w14:textId="77777777" w:rsidR="00833A52" w:rsidRDefault="00833A52">
      <w:pPr>
        <w:rPr>
          <w:sz w:val="2"/>
          <w:szCs w:val="2"/>
        </w:rPr>
        <w:sectPr w:rsidR="00833A52">
          <w:type w:val="continuous"/>
          <w:pgSz w:w="16860" w:h="11900" w:orient="landscape"/>
          <w:pgMar w:top="1000" w:right="425" w:bottom="280" w:left="992" w:header="720" w:footer="720" w:gutter="0"/>
          <w:cols w:space="720"/>
        </w:sectPr>
      </w:pPr>
    </w:p>
    <w:p w14:paraId="69F8BA91" w14:textId="77777777" w:rsidR="00833A52" w:rsidRDefault="008C7E4B">
      <w:pPr>
        <w:pStyle w:val="a3"/>
        <w:spacing w:before="68"/>
        <w:rPr>
          <w:rFonts w:ascii="Arial"/>
          <w:sz w:val="20"/>
        </w:rPr>
      </w:pPr>
      <w:r>
        <w:rPr>
          <w:rFonts w:ascii="Arial"/>
          <w:noProof/>
          <w:sz w:val="20"/>
        </w:rPr>
        <w:lastRenderedPageBreak/>
        <w:drawing>
          <wp:anchor distT="0" distB="0" distL="0" distR="0" simplePos="0" relativeHeight="486801408" behindDoc="1" locked="0" layoutInCell="1" allowOverlap="1" wp14:anchorId="0B74869C" wp14:editId="105CC9DE">
            <wp:simplePos x="0" y="0"/>
            <wp:positionH relativeFrom="page">
              <wp:posOffset>1523</wp:posOffset>
            </wp:positionH>
            <wp:positionV relativeFrom="page">
              <wp:posOffset>4570</wp:posOffset>
            </wp:positionV>
            <wp:extent cx="10671048" cy="7546848"/>
            <wp:effectExtent l="0" t="0" r="0" b="0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71048" cy="7546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74" w:type="dxa"/>
        <w:tblBorders>
          <w:top w:val="single" w:sz="4" w:space="0" w:color="BABABA"/>
          <w:left w:val="single" w:sz="4" w:space="0" w:color="BABABA"/>
          <w:bottom w:val="single" w:sz="4" w:space="0" w:color="BABABA"/>
          <w:right w:val="single" w:sz="4" w:space="0" w:color="BABABA"/>
          <w:insideH w:val="single" w:sz="4" w:space="0" w:color="BABABA"/>
          <w:insideV w:val="single" w:sz="4" w:space="0" w:color="BABABA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4259"/>
        <w:gridCol w:w="2557"/>
        <w:gridCol w:w="7518"/>
      </w:tblGrid>
      <w:tr w:rsidR="00833A52" w14:paraId="661DE90C" w14:textId="77777777">
        <w:trPr>
          <w:trHeight w:val="606"/>
        </w:trPr>
        <w:tc>
          <w:tcPr>
            <w:tcW w:w="884" w:type="dxa"/>
            <w:shd w:val="clear" w:color="auto" w:fill="00B4C4"/>
          </w:tcPr>
          <w:p w14:paraId="061A49E3" w14:textId="77777777" w:rsidR="00833A52" w:rsidRDefault="008C7E4B">
            <w:pPr>
              <w:pStyle w:val="TableParagraph"/>
              <w:spacing w:before="6"/>
              <w:ind w:left="100" w:right="47"/>
              <w:jc w:val="center"/>
            </w:pPr>
            <w:r>
              <w:rPr>
                <w:spacing w:val="-5"/>
              </w:rPr>
              <w:t>р/к</w:t>
            </w:r>
          </w:p>
          <w:p w14:paraId="39912A95" w14:textId="77777777" w:rsidR="00833A52" w:rsidRDefault="008C7E4B">
            <w:pPr>
              <w:pStyle w:val="TableParagraph"/>
              <w:spacing w:before="31"/>
              <w:ind w:left="107" w:right="47"/>
              <w:jc w:val="center"/>
            </w:pPr>
            <w:r>
              <w:rPr>
                <w:spacing w:val="-10"/>
              </w:rPr>
              <w:t>№</w:t>
            </w:r>
          </w:p>
        </w:tc>
        <w:tc>
          <w:tcPr>
            <w:tcW w:w="4259" w:type="dxa"/>
            <w:shd w:val="clear" w:color="auto" w:fill="00B4C4"/>
          </w:tcPr>
          <w:p w14:paraId="111B7AE9" w14:textId="77777777" w:rsidR="00833A52" w:rsidRDefault="008C7E4B">
            <w:pPr>
              <w:pStyle w:val="TableParagraph"/>
              <w:spacing w:before="157"/>
              <w:ind w:left="126" w:right="47"/>
              <w:jc w:val="center"/>
            </w:pPr>
            <w:r>
              <w:rPr>
                <w:spacing w:val="-2"/>
              </w:rPr>
              <w:t>Операция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түрі</w:t>
            </w:r>
          </w:p>
        </w:tc>
        <w:tc>
          <w:tcPr>
            <w:tcW w:w="2557" w:type="dxa"/>
            <w:tcBorders>
              <w:right w:val="single" w:sz="6" w:space="0" w:color="BABABA"/>
            </w:tcBorders>
            <w:shd w:val="clear" w:color="auto" w:fill="00B4C4"/>
          </w:tcPr>
          <w:p w14:paraId="6646FBE2" w14:textId="77777777" w:rsidR="00833A52" w:rsidRDefault="008C7E4B">
            <w:pPr>
              <w:pStyle w:val="TableParagraph"/>
              <w:spacing w:before="157"/>
              <w:ind w:left="74" w:right="4"/>
              <w:jc w:val="center"/>
            </w:pPr>
            <w:r>
              <w:rPr>
                <w:spacing w:val="-2"/>
              </w:rPr>
              <w:t>Тариф</w:t>
            </w:r>
          </w:p>
        </w:tc>
        <w:tc>
          <w:tcPr>
            <w:tcW w:w="7518" w:type="dxa"/>
            <w:tcBorders>
              <w:left w:val="single" w:sz="6" w:space="0" w:color="BABABA"/>
            </w:tcBorders>
            <w:shd w:val="clear" w:color="auto" w:fill="00B4C4"/>
          </w:tcPr>
          <w:p w14:paraId="4C39F2A1" w14:textId="77777777" w:rsidR="00833A52" w:rsidRDefault="008C7E4B">
            <w:pPr>
              <w:pStyle w:val="TableParagraph"/>
              <w:spacing w:before="157"/>
              <w:ind w:left="57" w:right="5"/>
              <w:jc w:val="center"/>
            </w:pPr>
            <w:r>
              <w:rPr>
                <w:spacing w:val="-2"/>
              </w:rPr>
              <w:t>Ескертпе</w:t>
            </w:r>
          </w:p>
        </w:tc>
      </w:tr>
      <w:tr w:rsidR="00833A52" w14:paraId="30F87DE1" w14:textId="77777777">
        <w:trPr>
          <w:trHeight w:val="359"/>
        </w:trPr>
        <w:tc>
          <w:tcPr>
            <w:tcW w:w="884" w:type="dxa"/>
            <w:shd w:val="clear" w:color="auto" w:fill="9FD3E7"/>
          </w:tcPr>
          <w:p w14:paraId="2482540B" w14:textId="77777777" w:rsidR="00833A52" w:rsidRDefault="008C7E4B">
            <w:pPr>
              <w:pStyle w:val="TableParagraph"/>
              <w:spacing w:line="194" w:lineRule="exact"/>
              <w:ind w:left="99" w:right="4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</w:tc>
        <w:tc>
          <w:tcPr>
            <w:tcW w:w="4259" w:type="dxa"/>
            <w:shd w:val="clear" w:color="auto" w:fill="9FD3E7"/>
          </w:tcPr>
          <w:p w14:paraId="36DEE5F1" w14:textId="77777777" w:rsidR="00833A52" w:rsidRDefault="008C7E4B">
            <w:pPr>
              <w:pStyle w:val="TableParagraph"/>
              <w:spacing w:line="194" w:lineRule="exact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557" w:type="dxa"/>
            <w:tcBorders>
              <w:right w:val="single" w:sz="6" w:space="0" w:color="BABABA"/>
            </w:tcBorders>
            <w:shd w:val="clear" w:color="auto" w:fill="9FD3E7"/>
          </w:tcPr>
          <w:p w14:paraId="20280E04" w14:textId="77777777" w:rsidR="00833A52" w:rsidRDefault="008C7E4B">
            <w:pPr>
              <w:pStyle w:val="TableParagraph"/>
              <w:spacing w:line="194" w:lineRule="exact"/>
              <w:ind w:left="74" w:right="3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7518" w:type="dxa"/>
            <w:tcBorders>
              <w:left w:val="single" w:sz="6" w:space="0" w:color="BABABA"/>
            </w:tcBorders>
            <w:shd w:val="clear" w:color="auto" w:fill="9FD3E7"/>
          </w:tcPr>
          <w:p w14:paraId="3BAE8386" w14:textId="77777777" w:rsidR="00833A52" w:rsidRDefault="008C7E4B">
            <w:pPr>
              <w:pStyle w:val="TableParagraph"/>
              <w:spacing w:line="194" w:lineRule="exact"/>
              <w:ind w:left="57" w:right="2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</w:tr>
      <w:tr w:rsidR="00833A52" w14:paraId="5D3819AA" w14:textId="77777777">
        <w:trPr>
          <w:trHeight w:val="2433"/>
        </w:trPr>
        <w:tc>
          <w:tcPr>
            <w:tcW w:w="884" w:type="dxa"/>
          </w:tcPr>
          <w:p w14:paraId="4801DE2E" w14:textId="77777777" w:rsidR="00833A52" w:rsidRDefault="00833A52">
            <w:pPr>
              <w:pStyle w:val="TableParagraph"/>
              <w:rPr>
                <w:rFonts w:ascii="Arial"/>
                <w:i/>
              </w:rPr>
            </w:pPr>
          </w:p>
          <w:p w14:paraId="0AB56275" w14:textId="77777777" w:rsidR="00833A52" w:rsidRDefault="00833A52">
            <w:pPr>
              <w:pStyle w:val="TableParagraph"/>
              <w:rPr>
                <w:rFonts w:ascii="Arial"/>
                <w:i/>
              </w:rPr>
            </w:pPr>
          </w:p>
          <w:p w14:paraId="6B8ECA83" w14:textId="77777777" w:rsidR="00833A52" w:rsidRDefault="00833A52">
            <w:pPr>
              <w:pStyle w:val="TableParagraph"/>
              <w:spacing w:before="229"/>
              <w:rPr>
                <w:rFonts w:ascii="Arial"/>
                <w:i/>
              </w:rPr>
            </w:pPr>
          </w:p>
          <w:p w14:paraId="5FFC03A4" w14:textId="77777777" w:rsidR="00833A52" w:rsidRDefault="008C7E4B">
            <w:pPr>
              <w:pStyle w:val="TableParagraph"/>
              <w:ind w:left="131" w:right="47"/>
              <w:jc w:val="center"/>
            </w:pPr>
            <w:r>
              <w:rPr>
                <w:spacing w:val="-2"/>
              </w:rPr>
              <w:t>22.2.3</w:t>
            </w:r>
          </w:p>
        </w:tc>
        <w:tc>
          <w:tcPr>
            <w:tcW w:w="4259" w:type="dxa"/>
          </w:tcPr>
          <w:p w14:paraId="622494C0" w14:textId="77777777" w:rsidR="00833A52" w:rsidRDefault="008C7E4B">
            <w:pPr>
              <w:pStyle w:val="TableParagraph"/>
              <w:tabs>
                <w:tab w:val="left" w:pos="1705"/>
                <w:tab w:val="left" w:pos="2959"/>
                <w:tab w:val="left" w:pos="3163"/>
              </w:tabs>
              <w:spacing w:line="254" w:lineRule="auto"/>
              <w:ind w:left="136" w:right="36"/>
              <w:jc w:val="both"/>
            </w:pPr>
            <w:r>
              <w:t>бенефициар есебінен BEN (Жіберуші Банктің комиссиялық сыйақысы Ақша жіберушінің, яғни «ForteBank» АҚ клиентінің есебінен төленеді, ал Корреспондент Банктің, Делдал Банктің, Бенефициар</w:t>
            </w:r>
            <w:r>
              <w:rPr>
                <w:spacing w:val="80"/>
              </w:rPr>
              <w:t xml:space="preserve">  </w:t>
            </w:r>
            <w:r>
              <w:t>Банктің</w:t>
            </w:r>
            <w:r>
              <w:tab/>
            </w:r>
            <w:r>
              <w:rPr>
                <w:spacing w:val="-2"/>
              </w:rPr>
              <w:t>комиссиялық сыйақысы</w:t>
            </w:r>
            <w:r>
              <w:tab/>
            </w:r>
            <w:r>
              <w:rPr>
                <w:spacing w:val="-2"/>
              </w:rPr>
              <w:t>аударым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сомасынан </w:t>
            </w:r>
            <w:r>
              <w:t>Бенефициар есебінен төленеді)</w:t>
            </w:r>
          </w:p>
        </w:tc>
        <w:tc>
          <w:tcPr>
            <w:tcW w:w="2557" w:type="dxa"/>
            <w:tcBorders>
              <w:right w:val="single" w:sz="6" w:space="0" w:color="BABABA"/>
            </w:tcBorders>
          </w:tcPr>
          <w:p w14:paraId="306B725A" w14:textId="77777777" w:rsidR="00833A52" w:rsidRDefault="008C7E4B">
            <w:pPr>
              <w:pStyle w:val="TableParagraph"/>
              <w:spacing w:line="252" w:lineRule="auto"/>
              <w:ind w:left="560" w:right="494" w:firstLine="2"/>
            </w:pPr>
            <w:r>
              <w:t>соманың</w:t>
            </w:r>
            <w:r>
              <w:rPr>
                <w:spacing w:val="-13"/>
              </w:rPr>
              <w:t xml:space="preserve"> </w:t>
            </w:r>
            <w:r>
              <w:t>0,25%, ең кемі</w:t>
            </w:r>
          </w:p>
          <w:p w14:paraId="250EB00D" w14:textId="77777777" w:rsidR="00833A52" w:rsidRDefault="008C7E4B">
            <w:pPr>
              <w:pStyle w:val="TableParagraph"/>
              <w:ind w:left="555"/>
            </w:pPr>
            <w:r>
              <w:t>2</w:t>
            </w:r>
            <w:r>
              <w:rPr>
                <w:spacing w:val="-12"/>
              </w:rPr>
              <w:t xml:space="preserve"> </w:t>
            </w:r>
            <w:r>
              <w:t>000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KZT,</w:t>
            </w:r>
          </w:p>
          <w:p w14:paraId="3F84B5E5" w14:textId="77777777" w:rsidR="00833A52" w:rsidRDefault="008C7E4B">
            <w:pPr>
              <w:pStyle w:val="TableParagraph"/>
              <w:spacing w:before="14" w:line="254" w:lineRule="auto"/>
              <w:ind w:left="536" w:right="1059"/>
            </w:pPr>
            <w:r>
              <w:t xml:space="preserve">ең көбі </w:t>
            </w:r>
            <w:r>
              <w:rPr>
                <w:spacing w:val="-2"/>
              </w:rPr>
              <w:t>KZT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50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000</w:t>
            </w:r>
          </w:p>
        </w:tc>
        <w:tc>
          <w:tcPr>
            <w:tcW w:w="7518" w:type="dxa"/>
            <w:tcBorders>
              <w:left w:val="single" w:sz="6" w:space="0" w:color="BABABA"/>
            </w:tcBorders>
          </w:tcPr>
          <w:p w14:paraId="6142DD7E" w14:textId="77777777" w:rsidR="00833A52" w:rsidRDefault="00833A52">
            <w:pPr>
              <w:pStyle w:val="TableParagraph"/>
              <w:rPr>
                <w:rFonts w:ascii="Times New Roman"/>
              </w:rPr>
            </w:pPr>
          </w:p>
        </w:tc>
      </w:tr>
      <w:tr w:rsidR="00833A52" w14:paraId="340B03A5" w14:textId="77777777">
        <w:trPr>
          <w:trHeight w:val="441"/>
        </w:trPr>
        <w:tc>
          <w:tcPr>
            <w:tcW w:w="884" w:type="dxa"/>
          </w:tcPr>
          <w:p w14:paraId="4C3D885E" w14:textId="77777777" w:rsidR="00833A52" w:rsidRDefault="008C7E4B">
            <w:pPr>
              <w:pStyle w:val="TableParagraph"/>
              <w:spacing w:line="268" w:lineRule="exact"/>
              <w:ind w:left="112" w:right="47"/>
              <w:jc w:val="center"/>
            </w:pPr>
            <w:r>
              <w:rPr>
                <w:spacing w:val="-5"/>
              </w:rPr>
              <w:t>23.</w:t>
            </w:r>
          </w:p>
        </w:tc>
        <w:tc>
          <w:tcPr>
            <w:tcW w:w="14334" w:type="dxa"/>
            <w:gridSpan w:val="3"/>
          </w:tcPr>
          <w:p w14:paraId="6FA5506B" w14:textId="77777777" w:rsidR="00833A52" w:rsidRDefault="008C7E4B">
            <w:pPr>
              <w:pStyle w:val="TableParagraph"/>
              <w:spacing w:line="268" w:lineRule="exact"/>
              <w:ind w:left="136"/>
            </w:pPr>
            <w:r>
              <w:rPr>
                <w:spacing w:val="-2"/>
              </w:rPr>
              <w:t>Шоттарды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ашу,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жүргізу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және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жабу</w:t>
            </w:r>
          </w:p>
        </w:tc>
      </w:tr>
      <w:tr w:rsidR="00833A52" w14:paraId="345837B9" w14:textId="77777777">
        <w:trPr>
          <w:trHeight w:val="441"/>
        </w:trPr>
        <w:tc>
          <w:tcPr>
            <w:tcW w:w="884" w:type="dxa"/>
          </w:tcPr>
          <w:p w14:paraId="2597A4A3" w14:textId="77777777" w:rsidR="00833A52" w:rsidRDefault="008C7E4B">
            <w:pPr>
              <w:pStyle w:val="TableParagraph"/>
              <w:spacing w:before="1"/>
              <w:ind w:left="128" w:right="47"/>
              <w:jc w:val="center"/>
            </w:pPr>
            <w:r>
              <w:rPr>
                <w:spacing w:val="-2"/>
              </w:rPr>
              <w:t>23.1.</w:t>
            </w:r>
          </w:p>
        </w:tc>
        <w:tc>
          <w:tcPr>
            <w:tcW w:w="4259" w:type="dxa"/>
          </w:tcPr>
          <w:p w14:paraId="4593D6EF" w14:textId="77777777" w:rsidR="00833A52" w:rsidRDefault="008C7E4B">
            <w:pPr>
              <w:pStyle w:val="TableParagraph"/>
              <w:spacing w:before="73"/>
              <w:ind w:left="167"/>
            </w:pPr>
            <w:r>
              <w:t>Банктік</w:t>
            </w:r>
            <w:r>
              <w:rPr>
                <w:spacing w:val="-14"/>
              </w:rPr>
              <w:t xml:space="preserve"> </w:t>
            </w:r>
            <w:r>
              <w:t>шотты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ашу</w:t>
            </w:r>
          </w:p>
        </w:tc>
        <w:tc>
          <w:tcPr>
            <w:tcW w:w="2557" w:type="dxa"/>
            <w:tcBorders>
              <w:right w:val="single" w:sz="6" w:space="0" w:color="BABABA"/>
            </w:tcBorders>
          </w:tcPr>
          <w:p w14:paraId="53A960DF" w14:textId="77777777" w:rsidR="00833A52" w:rsidRDefault="008C7E4B">
            <w:pPr>
              <w:pStyle w:val="TableParagraph"/>
              <w:spacing w:before="1"/>
              <w:ind w:left="74" w:right="21"/>
              <w:jc w:val="center"/>
            </w:pPr>
            <w:r>
              <w:t>KZT</w:t>
            </w:r>
            <w:r>
              <w:rPr>
                <w:spacing w:val="-9"/>
              </w:rPr>
              <w:t xml:space="preserve"> </w:t>
            </w:r>
            <w:r>
              <w:rPr>
                <w:spacing w:val="-10"/>
              </w:rPr>
              <w:t>0</w:t>
            </w:r>
          </w:p>
        </w:tc>
        <w:tc>
          <w:tcPr>
            <w:tcW w:w="7518" w:type="dxa"/>
            <w:tcBorders>
              <w:left w:val="single" w:sz="6" w:space="0" w:color="BABABA"/>
            </w:tcBorders>
          </w:tcPr>
          <w:p w14:paraId="23F620E2" w14:textId="77777777" w:rsidR="00833A52" w:rsidRDefault="00833A52">
            <w:pPr>
              <w:pStyle w:val="TableParagraph"/>
              <w:rPr>
                <w:rFonts w:ascii="Times New Roman"/>
              </w:rPr>
            </w:pPr>
          </w:p>
        </w:tc>
      </w:tr>
      <w:tr w:rsidR="00833A52" w14:paraId="657E4E3D" w14:textId="77777777">
        <w:trPr>
          <w:trHeight w:val="1012"/>
        </w:trPr>
        <w:tc>
          <w:tcPr>
            <w:tcW w:w="884" w:type="dxa"/>
          </w:tcPr>
          <w:p w14:paraId="375E81D5" w14:textId="77777777" w:rsidR="00833A52" w:rsidRDefault="00833A52">
            <w:pPr>
              <w:pStyle w:val="TableParagraph"/>
              <w:spacing w:before="19"/>
              <w:rPr>
                <w:rFonts w:ascii="Arial"/>
                <w:i/>
              </w:rPr>
            </w:pPr>
          </w:p>
          <w:p w14:paraId="3FA7A91D" w14:textId="77777777" w:rsidR="00833A52" w:rsidRDefault="008C7E4B">
            <w:pPr>
              <w:pStyle w:val="TableParagraph"/>
              <w:ind w:left="138" w:right="47"/>
              <w:jc w:val="center"/>
            </w:pPr>
            <w:r>
              <w:rPr>
                <w:spacing w:val="-4"/>
              </w:rPr>
              <w:t>23.2</w:t>
            </w:r>
          </w:p>
        </w:tc>
        <w:tc>
          <w:tcPr>
            <w:tcW w:w="4259" w:type="dxa"/>
          </w:tcPr>
          <w:p w14:paraId="1E0F841F" w14:textId="77777777" w:rsidR="00833A52" w:rsidRDefault="008C7E4B">
            <w:pPr>
              <w:pStyle w:val="TableParagraph"/>
              <w:spacing w:before="133" w:line="252" w:lineRule="auto"/>
              <w:ind w:left="136" w:right="324"/>
            </w:pPr>
            <w:r>
              <w:t>1</w:t>
            </w:r>
            <w:r>
              <w:rPr>
                <w:spacing w:val="-9"/>
              </w:rPr>
              <w:t xml:space="preserve"> </w:t>
            </w:r>
            <w:r>
              <w:t>жылдан</w:t>
            </w:r>
            <w:r>
              <w:rPr>
                <w:spacing w:val="-9"/>
              </w:rPr>
              <w:t xml:space="preserve"> </w:t>
            </w:r>
            <w:r>
              <w:t>астам</w:t>
            </w:r>
            <w:r>
              <w:rPr>
                <w:spacing w:val="-10"/>
              </w:rPr>
              <w:t xml:space="preserve"> </w:t>
            </w:r>
            <w:r>
              <w:t>қозғалысы</w:t>
            </w:r>
            <w:r>
              <w:rPr>
                <w:spacing w:val="-9"/>
              </w:rPr>
              <w:t xml:space="preserve"> </w:t>
            </w:r>
            <w:r>
              <w:t>жоқ ағымдағы шотты жүргізу</w:t>
            </w:r>
          </w:p>
        </w:tc>
        <w:tc>
          <w:tcPr>
            <w:tcW w:w="2557" w:type="dxa"/>
            <w:tcBorders>
              <w:right w:val="single" w:sz="6" w:space="0" w:color="BABABA"/>
            </w:tcBorders>
          </w:tcPr>
          <w:p w14:paraId="544C50C8" w14:textId="77777777" w:rsidR="00833A52" w:rsidRDefault="00833A52">
            <w:pPr>
              <w:pStyle w:val="TableParagraph"/>
              <w:spacing w:before="19"/>
              <w:rPr>
                <w:rFonts w:ascii="Arial"/>
                <w:i/>
              </w:rPr>
            </w:pPr>
          </w:p>
          <w:p w14:paraId="0EC3F95A" w14:textId="77777777" w:rsidR="00833A52" w:rsidRDefault="008C7E4B">
            <w:pPr>
              <w:pStyle w:val="TableParagraph"/>
              <w:ind w:left="74" w:right="19"/>
              <w:jc w:val="center"/>
            </w:pPr>
            <w:r>
              <w:t>KZT</w:t>
            </w:r>
            <w:r>
              <w:rPr>
                <w:spacing w:val="-13"/>
              </w:rPr>
              <w:t xml:space="preserve"> </w:t>
            </w:r>
            <w:r>
              <w:t>1</w:t>
            </w:r>
            <w:r>
              <w:rPr>
                <w:spacing w:val="-5"/>
              </w:rPr>
              <w:t xml:space="preserve"> 000</w:t>
            </w:r>
          </w:p>
        </w:tc>
        <w:tc>
          <w:tcPr>
            <w:tcW w:w="7518" w:type="dxa"/>
            <w:tcBorders>
              <w:left w:val="single" w:sz="6" w:space="0" w:color="BABABA"/>
            </w:tcBorders>
          </w:tcPr>
          <w:p w14:paraId="0F41AC5E" w14:textId="77777777" w:rsidR="00833A52" w:rsidRDefault="008C7E4B">
            <w:pPr>
              <w:pStyle w:val="TableParagraph"/>
              <w:spacing w:line="252" w:lineRule="auto"/>
              <w:ind w:left="117" w:right="101"/>
              <w:jc w:val="both"/>
            </w:pPr>
            <w:r>
              <w:t>Егер 1 жыл өткеннен кейін шоттағы ақша қалдығы 1000 теңгеден аз болса, онда комиссия шоттағы ақша қалдығы мөлшерінде алынады да, шот ҚР заңнамасына сәйкес бекітілген тәртіпте жабылады.</w:t>
            </w:r>
          </w:p>
        </w:tc>
      </w:tr>
      <w:tr w:rsidR="00833A52" w14:paraId="56319F0B" w14:textId="77777777">
        <w:trPr>
          <w:trHeight w:val="443"/>
        </w:trPr>
        <w:tc>
          <w:tcPr>
            <w:tcW w:w="884" w:type="dxa"/>
          </w:tcPr>
          <w:p w14:paraId="398C6DED" w14:textId="77777777" w:rsidR="00833A52" w:rsidRDefault="008C7E4B">
            <w:pPr>
              <w:pStyle w:val="TableParagraph"/>
              <w:spacing w:before="1"/>
              <w:ind w:left="112" w:right="47"/>
              <w:jc w:val="center"/>
            </w:pPr>
            <w:r>
              <w:rPr>
                <w:spacing w:val="-5"/>
              </w:rPr>
              <w:t>24.</w:t>
            </w:r>
          </w:p>
        </w:tc>
        <w:tc>
          <w:tcPr>
            <w:tcW w:w="14334" w:type="dxa"/>
            <w:gridSpan w:val="3"/>
          </w:tcPr>
          <w:p w14:paraId="5B61E8EC" w14:textId="77777777" w:rsidR="00833A52" w:rsidRDefault="008C7E4B">
            <w:pPr>
              <w:pStyle w:val="TableParagraph"/>
              <w:spacing w:before="1"/>
              <w:ind w:left="136"/>
            </w:pPr>
            <w:r>
              <w:rPr>
                <w:spacing w:val="-5"/>
              </w:rPr>
              <w:t>Төлемдерді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жүргізу</w:t>
            </w:r>
          </w:p>
        </w:tc>
      </w:tr>
      <w:tr w:rsidR="00833A52" w14:paraId="2C95B52B" w14:textId="77777777">
        <w:trPr>
          <w:trHeight w:val="914"/>
        </w:trPr>
        <w:tc>
          <w:tcPr>
            <w:tcW w:w="884" w:type="dxa"/>
          </w:tcPr>
          <w:p w14:paraId="48AF45C2" w14:textId="77777777" w:rsidR="00833A52" w:rsidRDefault="008C7E4B">
            <w:pPr>
              <w:pStyle w:val="TableParagraph"/>
              <w:spacing w:before="205"/>
              <w:ind w:left="128" w:right="47"/>
              <w:jc w:val="center"/>
            </w:pPr>
            <w:r>
              <w:rPr>
                <w:spacing w:val="-2"/>
              </w:rPr>
              <w:t>24.1.</w:t>
            </w:r>
          </w:p>
        </w:tc>
        <w:tc>
          <w:tcPr>
            <w:tcW w:w="4259" w:type="dxa"/>
          </w:tcPr>
          <w:p w14:paraId="0713F860" w14:textId="77777777" w:rsidR="00833A52" w:rsidRDefault="008C7E4B">
            <w:pPr>
              <w:pStyle w:val="TableParagraph"/>
              <w:spacing w:before="61" w:line="252" w:lineRule="auto"/>
              <w:ind w:left="136"/>
            </w:pPr>
            <w:r>
              <w:t>Қызметтерді</w:t>
            </w:r>
            <w:r>
              <w:rPr>
                <w:spacing w:val="-13"/>
              </w:rPr>
              <w:t xml:space="preserve"> </w:t>
            </w:r>
            <w:r>
              <w:t>жеткізушілердің</w:t>
            </w:r>
            <w:r>
              <w:rPr>
                <w:spacing w:val="-12"/>
              </w:rPr>
              <w:t xml:space="preserve"> </w:t>
            </w:r>
            <w:r>
              <w:t>пайдасына жүргізілетін төлемдер, соның ішінде</w:t>
            </w:r>
          </w:p>
          <w:p w14:paraId="242C26A3" w14:textId="77777777" w:rsidR="00833A52" w:rsidRDefault="008C7E4B">
            <w:pPr>
              <w:pStyle w:val="TableParagraph"/>
              <w:spacing w:before="6" w:line="264" w:lineRule="exact"/>
              <w:ind w:left="136"/>
            </w:pPr>
            <w:r>
              <w:rPr>
                <w:spacing w:val="-2"/>
              </w:rPr>
              <w:t>коммуналдық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төлемдер</w:t>
            </w:r>
          </w:p>
        </w:tc>
        <w:tc>
          <w:tcPr>
            <w:tcW w:w="2557" w:type="dxa"/>
            <w:tcBorders>
              <w:right w:val="single" w:sz="6" w:space="0" w:color="BABABA"/>
            </w:tcBorders>
          </w:tcPr>
          <w:p w14:paraId="4CD2F1B0" w14:textId="77777777" w:rsidR="00833A52" w:rsidRDefault="008C7E4B">
            <w:pPr>
              <w:pStyle w:val="TableParagraph"/>
              <w:spacing w:before="4"/>
              <w:ind w:left="74" w:right="9"/>
              <w:jc w:val="center"/>
            </w:pPr>
            <w:r>
              <w:t>KZT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0;</w:t>
            </w:r>
          </w:p>
          <w:p w14:paraId="538EC8CC" w14:textId="77777777" w:rsidR="00833A52" w:rsidRDefault="008C7E4B">
            <w:pPr>
              <w:pStyle w:val="TableParagraph"/>
              <w:spacing w:before="153"/>
              <w:ind w:left="74" w:right="11"/>
              <w:jc w:val="center"/>
            </w:pPr>
            <w:r>
              <w:rPr>
                <w:spacing w:val="-2"/>
              </w:rPr>
              <w:t>KZT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200</w:t>
            </w:r>
          </w:p>
        </w:tc>
        <w:tc>
          <w:tcPr>
            <w:tcW w:w="7518" w:type="dxa"/>
            <w:tcBorders>
              <w:left w:val="single" w:sz="6" w:space="0" w:color="BABABA"/>
            </w:tcBorders>
          </w:tcPr>
          <w:p w14:paraId="27BA2E7A" w14:textId="77777777" w:rsidR="00833A52" w:rsidRDefault="008C7E4B">
            <w:pPr>
              <w:pStyle w:val="TableParagraph"/>
              <w:spacing w:before="164" w:line="237" w:lineRule="auto"/>
              <w:ind w:left="117" w:right="991" w:firstLine="50"/>
            </w:pPr>
            <w:r>
              <w:t>KZT</w:t>
            </w:r>
            <w:r>
              <w:rPr>
                <w:spacing w:val="-13"/>
              </w:rPr>
              <w:t xml:space="preserve"> </w:t>
            </w:r>
            <w:r>
              <w:t>200</w:t>
            </w:r>
            <w:r>
              <w:rPr>
                <w:spacing w:val="-12"/>
              </w:rPr>
              <w:t xml:space="preserve"> </w:t>
            </w:r>
            <w:r>
              <w:rPr>
                <w:rFonts w:ascii="Calibri" w:hAnsi="Calibri"/>
              </w:rPr>
              <w:t>-</w:t>
            </w:r>
            <w:r>
              <w:rPr>
                <w:rFonts w:ascii="Calibri" w:hAnsi="Calibri"/>
                <w:spacing w:val="-13"/>
              </w:rPr>
              <w:t xml:space="preserve"> </w:t>
            </w:r>
            <w:r>
              <w:t>«Қазтеміртранс»</w:t>
            </w:r>
            <w:r>
              <w:rPr>
                <w:spacing w:val="-9"/>
              </w:rPr>
              <w:t xml:space="preserve"> </w:t>
            </w:r>
            <w:r>
              <w:t>АҚ</w:t>
            </w:r>
            <w:r>
              <w:rPr>
                <w:spacing w:val="-13"/>
              </w:rPr>
              <w:t xml:space="preserve"> </w:t>
            </w:r>
            <w:r>
              <w:t>пайдасына</w:t>
            </w:r>
            <w:r>
              <w:rPr>
                <w:spacing w:val="-12"/>
              </w:rPr>
              <w:t xml:space="preserve"> </w:t>
            </w:r>
            <w:r>
              <w:t>5</w:t>
            </w:r>
            <w:r>
              <w:rPr>
                <w:spacing w:val="-13"/>
              </w:rPr>
              <w:t xml:space="preserve"> </w:t>
            </w:r>
            <w:r>
              <w:t>000</w:t>
            </w:r>
            <w:r>
              <w:rPr>
                <w:spacing w:val="-13"/>
              </w:rPr>
              <w:t xml:space="preserve"> </w:t>
            </w:r>
            <w:r>
              <w:t>000</w:t>
            </w:r>
            <w:r>
              <w:rPr>
                <w:spacing w:val="-13"/>
              </w:rPr>
              <w:t xml:space="preserve"> </w:t>
            </w:r>
            <w:r>
              <w:t>теңгеден аспайтын сомаға бір төлем үшін.</w:t>
            </w:r>
          </w:p>
        </w:tc>
      </w:tr>
      <w:tr w:rsidR="00833A52" w14:paraId="3888EC1E" w14:textId="77777777">
        <w:trPr>
          <w:trHeight w:val="841"/>
        </w:trPr>
        <w:tc>
          <w:tcPr>
            <w:tcW w:w="884" w:type="dxa"/>
          </w:tcPr>
          <w:p w14:paraId="06540AF7" w14:textId="77777777" w:rsidR="00833A52" w:rsidRDefault="008C7E4B">
            <w:pPr>
              <w:pStyle w:val="TableParagraph"/>
              <w:spacing w:before="128"/>
              <w:ind w:left="128" w:right="47"/>
              <w:jc w:val="center"/>
            </w:pPr>
            <w:r>
              <w:rPr>
                <w:spacing w:val="-2"/>
              </w:rPr>
              <w:t>24.2.</w:t>
            </w:r>
          </w:p>
        </w:tc>
        <w:tc>
          <w:tcPr>
            <w:tcW w:w="4259" w:type="dxa"/>
          </w:tcPr>
          <w:p w14:paraId="61355F20" w14:textId="77777777" w:rsidR="00833A52" w:rsidRDefault="008C7E4B">
            <w:pPr>
              <w:pStyle w:val="TableParagraph"/>
              <w:spacing w:before="4" w:line="242" w:lineRule="auto"/>
              <w:ind w:left="136"/>
            </w:pPr>
            <w:r>
              <w:rPr>
                <w:spacing w:val="-2"/>
              </w:rPr>
              <w:t>Бюджетке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төленетін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 xml:space="preserve">төлемдер (салықтар </w:t>
            </w:r>
            <w:r>
              <w:t>және бюджетке төленетін басқа да</w:t>
            </w:r>
          </w:p>
          <w:p w14:paraId="578F2DB5" w14:textId="77777777" w:rsidR="00833A52" w:rsidRDefault="008C7E4B">
            <w:pPr>
              <w:pStyle w:val="TableParagraph"/>
              <w:spacing w:before="9" w:line="266" w:lineRule="exact"/>
              <w:ind w:left="136"/>
            </w:pPr>
            <w:r>
              <w:rPr>
                <w:spacing w:val="-2"/>
              </w:rPr>
              <w:t>міндетті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төлемдер)</w:t>
            </w:r>
          </w:p>
        </w:tc>
        <w:tc>
          <w:tcPr>
            <w:tcW w:w="2557" w:type="dxa"/>
            <w:tcBorders>
              <w:right w:val="single" w:sz="6" w:space="0" w:color="BABABA"/>
            </w:tcBorders>
          </w:tcPr>
          <w:p w14:paraId="2AD965DA" w14:textId="77777777" w:rsidR="00833A52" w:rsidRDefault="008C7E4B">
            <w:pPr>
              <w:pStyle w:val="TableParagraph"/>
              <w:spacing w:before="128"/>
              <w:ind w:left="74" w:right="21"/>
              <w:jc w:val="center"/>
            </w:pPr>
            <w:r>
              <w:t>KZT</w:t>
            </w:r>
            <w:r>
              <w:rPr>
                <w:spacing w:val="-9"/>
              </w:rPr>
              <w:t xml:space="preserve"> </w:t>
            </w:r>
            <w:r>
              <w:rPr>
                <w:spacing w:val="-10"/>
              </w:rPr>
              <w:t>0</w:t>
            </w:r>
          </w:p>
        </w:tc>
        <w:tc>
          <w:tcPr>
            <w:tcW w:w="7518" w:type="dxa"/>
            <w:tcBorders>
              <w:left w:val="single" w:sz="6" w:space="0" w:color="BABABA"/>
            </w:tcBorders>
          </w:tcPr>
          <w:p w14:paraId="712521A7" w14:textId="77777777" w:rsidR="00833A52" w:rsidRDefault="00833A52">
            <w:pPr>
              <w:pStyle w:val="TableParagraph"/>
              <w:rPr>
                <w:rFonts w:ascii="Times New Roman"/>
              </w:rPr>
            </w:pPr>
          </w:p>
        </w:tc>
      </w:tr>
      <w:tr w:rsidR="00833A52" w14:paraId="67BB0A9C" w14:textId="77777777">
        <w:trPr>
          <w:trHeight w:val="441"/>
        </w:trPr>
        <w:tc>
          <w:tcPr>
            <w:tcW w:w="884" w:type="dxa"/>
          </w:tcPr>
          <w:p w14:paraId="77D71CD4" w14:textId="77777777" w:rsidR="00833A52" w:rsidRDefault="008C7E4B">
            <w:pPr>
              <w:pStyle w:val="TableParagraph"/>
              <w:spacing w:before="1"/>
              <w:ind w:left="112" w:right="47"/>
              <w:jc w:val="center"/>
            </w:pPr>
            <w:r>
              <w:rPr>
                <w:spacing w:val="-5"/>
              </w:rPr>
              <w:t>25.</w:t>
            </w:r>
          </w:p>
        </w:tc>
        <w:tc>
          <w:tcPr>
            <w:tcW w:w="14334" w:type="dxa"/>
            <w:gridSpan w:val="3"/>
          </w:tcPr>
          <w:p w14:paraId="1279DA5E" w14:textId="77777777" w:rsidR="00833A52" w:rsidRDefault="008C7E4B">
            <w:pPr>
              <w:pStyle w:val="TableParagraph"/>
              <w:spacing w:before="1"/>
              <w:ind w:left="136"/>
            </w:pPr>
            <w:r>
              <w:rPr>
                <w:spacing w:val="-4"/>
              </w:rPr>
              <w:t>Қызметтерді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жеткізушінің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комиссиясы</w:t>
            </w:r>
          </w:p>
        </w:tc>
      </w:tr>
      <w:tr w:rsidR="00833A52" w14:paraId="243209F8" w14:textId="77777777">
        <w:trPr>
          <w:trHeight w:val="1173"/>
        </w:trPr>
        <w:tc>
          <w:tcPr>
            <w:tcW w:w="884" w:type="dxa"/>
          </w:tcPr>
          <w:p w14:paraId="0D92E0EF" w14:textId="77777777" w:rsidR="00833A52" w:rsidRDefault="00833A52">
            <w:pPr>
              <w:pStyle w:val="TableParagraph"/>
              <w:spacing w:before="101"/>
              <w:rPr>
                <w:rFonts w:ascii="Arial"/>
                <w:i/>
              </w:rPr>
            </w:pPr>
          </w:p>
          <w:p w14:paraId="56CBF7A1" w14:textId="77777777" w:rsidR="00833A52" w:rsidRDefault="008C7E4B">
            <w:pPr>
              <w:pStyle w:val="TableParagraph"/>
              <w:ind w:left="128" w:right="47"/>
              <w:jc w:val="center"/>
            </w:pPr>
            <w:r>
              <w:rPr>
                <w:spacing w:val="-2"/>
              </w:rPr>
              <w:t>25.1.</w:t>
            </w:r>
          </w:p>
        </w:tc>
        <w:tc>
          <w:tcPr>
            <w:tcW w:w="4259" w:type="dxa"/>
          </w:tcPr>
          <w:p w14:paraId="69E7CE47" w14:textId="77777777" w:rsidR="00833A52" w:rsidRDefault="008C7E4B">
            <w:pPr>
              <w:pStyle w:val="TableParagraph"/>
              <w:spacing w:before="208" w:line="254" w:lineRule="auto"/>
              <w:ind w:left="136" w:right="229"/>
            </w:pPr>
            <w:r>
              <w:t>Төлемдерді қабылдағаны үшін қызметтерді</w:t>
            </w:r>
            <w:r>
              <w:rPr>
                <w:spacing w:val="-13"/>
              </w:rPr>
              <w:t xml:space="preserve"> </w:t>
            </w:r>
            <w:r>
              <w:t>жеткізушінің</w:t>
            </w:r>
            <w:r>
              <w:rPr>
                <w:spacing w:val="-12"/>
              </w:rPr>
              <w:t xml:space="preserve"> </w:t>
            </w:r>
            <w:r>
              <w:t xml:space="preserve">алатын </w:t>
            </w:r>
            <w:r>
              <w:rPr>
                <w:spacing w:val="-2"/>
              </w:rPr>
              <w:t>комиссиясы</w:t>
            </w:r>
          </w:p>
        </w:tc>
        <w:tc>
          <w:tcPr>
            <w:tcW w:w="2557" w:type="dxa"/>
            <w:tcBorders>
              <w:right w:val="single" w:sz="6" w:space="0" w:color="BABABA"/>
            </w:tcBorders>
          </w:tcPr>
          <w:p w14:paraId="7CE15E1E" w14:textId="77777777" w:rsidR="00833A52" w:rsidRDefault="008C7E4B">
            <w:pPr>
              <w:pStyle w:val="TableParagraph"/>
              <w:spacing w:before="133"/>
              <w:ind w:left="74" w:right="7"/>
              <w:jc w:val="center"/>
            </w:pPr>
            <w:r>
              <w:t>KZT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0%</w:t>
            </w:r>
          </w:p>
        </w:tc>
        <w:tc>
          <w:tcPr>
            <w:tcW w:w="7518" w:type="dxa"/>
            <w:tcBorders>
              <w:left w:val="single" w:sz="6" w:space="0" w:color="BABABA"/>
            </w:tcBorders>
          </w:tcPr>
          <w:p w14:paraId="6CE4AD6A" w14:textId="77777777" w:rsidR="00833A52" w:rsidRDefault="008C7E4B">
            <w:pPr>
              <w:pStyle w:val="TableParagraph"/>
              <w:spacing w:before="1"/>
              <w:ind w:left="117"/>
            </w:pPr>
            <w:r>
              <w:rPr>
                <w:spacing w:val="-2"/>
              </w:rPr>
              <w:t>Операция</w:t>
            </w:r>
            <w:r>
              <w:t xml:space="preserve"> </w:t>
            </w:r>
            <w:r>
              <w:rPr>
                <w:spacing w:val="-2"/>
              </w:rPr>
              <w:t>сомасынан.</w:t>
            </w:r>
          </w:p>
          <w:p w14:paraId="1BDDB9EA" w14:textId="77777777" w:rsidR="00833A52" w:rsidRDefault="008C7E4B">
            <w:pPr>
              <w:pStyle w:val="TableParagraph"/>
              <w:spacing w:before="159" w:line="252" w:lineRule="auto"/>
              <w:ind w:left="117" w:right="694"/>
            </w:pPr>
            <w:r>
              <w:rPr>
                <w:spacing w:val="-2"/>
              </w:rPr>
              <w:t>Банк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және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сауда</w:t>
            </w:r>
            <w:r>
              <w:rPr>
                <w:spacing w:val="-22"/>
              </w:rPr>
              <w:t xml:space="preserve"> </w:t>
            </w:r>
            <w:r>
              <w:rPr>
                <w:spacing w:val="-2"/>
              </w:rPr>
              <w:t>мен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сервис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кәсіпорны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арасында</w:t>
            </w:r>
            <w:r>
              <w:rPr>
                <w:spacing w:val="-20"/>
              </w:rPr>
              <w:t xml:space="preserve"> </w:t>
            </w:r>
            <w:r>
              <w:rPr>
                <w:spacing w:val="-2"/>
              </w:rPr>
              <w:t>жасалған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 xml:space="preserve">шарттың </w:t>
            </w:r>
            <w:r>
              <w:t>талаптарына сәйкес тариф өзгертілуі және бекітілуі мүмкін.</w:t>
            </w:r>
          </w:p>
        </w:tc>
      </w:tr>
    </w:tbl>
    <w:p w14:paraId="2EB53F45" w14:textId="77777777" w:rsidR="00833A52" w:rsidRDefault="00833A52">
      <w:pPr>
        <w:pStyle w:val="TableParagraph"/>
        <w:spacing w:line="252" w:lineRule="auto"/>
        <w:sectPr w:rsidR="00833A52">
          <w:pgSz w:w="16860" w:h="11900" w:orient="landscape"/>
          <w:pgMar w:top="1320" w:right="425" w:bottom="280" w:left="992" w:header="720" w:footer="720" w:gutter="0"/>
          <w:cols w:space="720"/>
        </w:sectPr>
      </w:pPr>
    </w:p>
    <w:p w14:paraId="4CEEF192" w14:textId="77777777" w:rsidR="00363D23" w:rsidRPr="00303983" w:rsidRDefault="00363D23">
      <w:pPr>
        <w:pStyle w:val="a3"/>
        <w:rPr>
          <w:rFonts w:ascii="Arial"/>
          <w:noProof/>
          <w:sz w:val="20"/>
        </w:rPr>
      </w:pPr>
    </w:p>
    <w:p w14:paraId="7A48FB2D" w14:textId="24C8F86B" w:rsidR="00833A52" w:rsidRDefault="008C7E4B">
      <w:pPr>
        <w:pStyle w:val="a3"/>
        <w:rPr>
          <w:rFonts w:ascii="Arial"/>
          <w:sz w:val="20"/>
        </w:rPr>
      </w:pPr>
      <w:r>
        <w:rPr>
          <w:rFonts w:ascii="Arial"/>
          <w:noProof/>
          <w:sz w:val="20"/>
        </w:rPr>
        <w:drawing>
          <wp:anchor distT="0" distB="0" distL="0" distR="0" simplePos="0" relativeHeight="486801920" behindDoc="1" locked="0" layoutInCell="1" allowOverlap="1" wp14:anchorId="52B91028" wp14:editId="20ADA573">
            <wp:simplePos x="0" y="0"/>
            <wp:positionH relativeFrom="page">
              <wp:posOffset>1523</wp:posOffset>
            </wp:positionH>
            <wp:positionV relativeFrom="page">
              <wp:posOffset>4570</wp:posOffset>
            </wp:positionV>
            <wp:extent cx="10671048" cy="7546848"/>
            <wp:effectExtent l="0" t="0" r="0" b="0"/>
            <wp:wrapNone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71048" cy="7546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CD8E7A1" w14:textId="77777777" w:rsidR="00833A52" w:rsidRDefault="00833A52">
      <w:pPr>
        <w:pStyle w:val="a3"/>
        <w:rPr>
          <w:rFonts w:ascii="Arial"/>
          <w:sz w:val="20"/>
        </w:rPr>
      </w:pPr>
    </w:p>
    <w:p w14:paraId="083AF61D" w14:textId="77777777" w:rsidR="00833A52" w:rsidRDefault="00833A52">
      <w:pPr>
        <w:pStyle w:val="a3"/>
        <w:spacing w:before="150"/>
        <w:rPr>
          <w:rFonts w:ascii="Arial"/>
          <w:sz w:val="20"/>
        </w:rPr>
      </w:pPr>
    </w:p>
    <w:tbl>
      <w:tblPr>
        <w:tblStyle w:val="TableNormal"/>
        <w:tblW w:w="0" w:type="auto"/>
        <w:tblInd w:w="174" w:type="dxa"/>
        <w:tblBorders>
          <w:top w:val="single" w:sz="4" w:space="0" w:color="BABABA"/>
          <w:left w:val="single" w:sz="4" w:space="0" w:color="BABABA"/>
          <w:bottom w:val="single" w:sz="4" w:space="0" w:color="BABABA"/>
          <w:right w:val="single" w:sz="4" w:space="0" w:color="BABABA"/>
          <w:insideH w:val="single" w:sz="4" w:space="0" w:color="BABABA"/>
          <w:insideV w:val="single" w:sz="4" w:space="0" w:color="BABABA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4259"/>
        <w:gridCol w:w="2557"/>
        <w:gridCol w:w="7518"/>
      </w:tblGrid>
      <w:tr w:rsidR="00833A52" w14:paraId="1E264859" w14:textId="77777777">
        <w:trPr>
          <w:trHeight w:val="604"/>
        </w:trPr>
        <w:tc>
          <w:tcPr>
            <w:tcW w:w="884" w:type="dxa"/>
            <w:shd w:val="clear" w:color="auto" w:fill="00B4C4"/>
          </w:tcPr>
          <w:p w14:paraId="59007C38" w14:textId="77777777" w:rsidR="00833A52" w:rsidRDefault="008C7E4B">
            <w:pPr>
              <w:pStyle w:val="TableParagraph"/>
              <w:spacing w:before="6"/>
              <w:ind w:left="100" w:right="47"/>
              <w:jc w:val="center"/>
            </w:pPr>
            <w:r>
              <w:rPr>
                <w:spacing w:val="-5"/>
              </w:rPr>
              <w:t>р/к</w:t>
            </w:r>
          </w:p>
          <w:p w14:paraId="02AA4757" w14:textId="77777777" w:rsidR="00833A52" w:rsidRDefault="008C7E4B">
            <w:pPr>
              <w:pStyle w:val="TableParagraph"/>
              <w:spacing w:before="27"/>
              <w:ind w:left="107" w:right="47"/>
              <w:jc w:val="center"/>
            </w:pPr>
            <w:r>
              <w:rPr>
                <w:spacing w:val="-10"/>
              </w:rPr>
              <w:t>№</w:t>
            </w:r>
          </w:p>
        </w:tc>
        <w:tc>
          <w:tcPr>
            <w:tcW w:w="4259" w:type="dxa"/>
            <w:shd w:val="clear" w:color="auto" w:fill="00B4C4"/>
          </w:tcPr>
          <w:p w14:paraId="597F83A9" w14:textId="77777777" w:rsidR="00833A52" w:rsidRDefault="008C7E4B">
            <w:pPr>
              <w:pStyle w:val="TableParagraph"/>
              <w:spacing w:before="155"/>
              <w:ind w:left="55"/>
              <w:jc w:val="center"/>
            </w:pPr>
            <w:r>
              <w:rPr>
                <w:spacing w:val="-2"/>
              </w:rPr>
              <w:t>Операция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түрі</w:t>
            </w:r>
          </w:p>
        </w:tc>
        <w:tc>
          <w:tcPr>
            <w:tcW w:w="2557" w:type="dxa"/>
            <w:tcBorders>
              <w:right w:val="single" w:sz="6" w:space="0" w:color="BABABA"/>
            </w:tcBorders>
            <w:shd w:val="clear" w:color="auto" w:fill="00B4C4"/>
          </w:tcPr>
          <w:p w14:paraId="0BEAC6F0" w14:textId="77777777" w:rsidR="00833A52" w:rsidRDefault="008C7E4B">
            <w:pPr>
              <w:pStyle w:val="TableParagraph"/>
              <w:spacing w:before="155"/>
              <w:ind w:left="74" w:right="9"/>
              <w:jc w:val="center"/>
            </w:pPr>
            <w:r>
              <w:rPr>
                <w:spacing w:val="-2"/>
              </w:rPr>
              <w:t>Тариф</w:t>
            </w:r>
          </w:p>
        </w:tc>
        <w:tc>
          <w:tcPr>
            <w:tcW w:w="7518" w:type="dxa"/>
            <w:tcBorders>
              <w:left w:val="single" w:sz="6" w:space="0" w:color="BABABA"/>
            </w:tcBorders>
            <w:shd w:val="clear" w:color="auto" w:fill="00B4C4"/>
          </w:tcPr>
          <w:p w14:paraId="48DE95D1" w14:textId="77777777" w:rsidR="00833A52" w:rsidRDefault="008C7E4B">
            <w:pPr>
              <w:pStyle w:val="TableParagraph"/>
              <w:spacing w:before="155"/>
              <w:ind w:left="57" w:right="5"/>
              <w:jc w:val="center"/>
            </w:pPr>
            <w:r>
              <w:rPr>
                <w:spacing w:val="-2"/>
              </w:rPr>
              <w:t>Ескертпе</w:t>
            </w:r>
          </w:p>
        </w:tc>
      </w:tr>
      <w:tr w:rsidR="00833A52" w14:paraId="28DA6ADA" w14:textId="77777777">
        <w:trPr>
          <w:trHeight w:val="362"/>
        </w:trPr>
        <w:tc>
          <w:tcPr>
            <w:tcW w:w="884" w:type="dxa"/>
            <w:shd w:val="clear" w:color="auto" w:fill="9FD3E7"/>
          </w:tcPr>
          <w:p w14:paraId="3DB23481" w14:textId="77777777" w:rsidR="00833A52" w:rsidRDefault="008C7E4B">
            <w:pPr>
              <w:pStyle w:val="TableParagraph"/>
              <w:spacing w:line="194" w:lineRule="exact"/>
              <w:ind w:left="99" w:right="4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</w:tc>
        <w:tc>
          <w:tcPr>
            <w:tcW w:w="4259" w:type="dxa"/>
            <w:shd w:val="clear" w:color="auto" w:fill="9FD3E7"/>
          </w:tcPr>
          <w:p w14:paraId="78951F36" w14:textId="77777777" w:rsidR="00833A52" w:rsidRDefault="008C7E4B">
            <w:pPr>
              <w:pStyle w:val="TableParagraph"/>
              <w:spacing w:line="194" w:lineRule="exact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557" w:type="dxa"/>
            <w:tcBorders>
              <w:right w:val="single" w:sz="6" w:space="0" w:color="BABABA"/>
            </w:tcBorders>
            <w:shd w:val="clear" w:color="auto" w:fill="9FD3E7"/>
          </w:tcPr>
          <w:p w14:paraId="0BDB5F78" w14:textId="77777777" w:rsidR="00833A52" w:rsidRDefault="008C7E4B">
            <w:pPr>
              <w:pStyle w:val="TableParagraph"/>
              <w:spacing w:line="194" w:lineRule="exact"/>
              <w:ind w:left="74" w:right="3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7518" w:type="dxa"/>
            <w:tcBorders>
              <w:left w:val="single" w:sz="6" w:space="0" w:color="BABABA"/>
            </w:tcBorders>
            <w:shd w:val="clear" w:color="auto" w:fill="9FD3E7"/>
          </w:tcPr>
          <w:p w14:paraId="79EA3404" w14:textId="77777777" w:rsidR="00833A52" w:rsidRDefault="008C7E4B">
            <w:pPr>
              <w:pStyle w:val="TableParagraph"/>
              <w:spacing w:line="194" w:lineRule="exact"/>
              <w:ind w:left="57" w:right="2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</w:tr>
      <w:tr w:rsidR="00833A52" w14:paraId="0A424CFE" w14:textId="77777777">
        <w:trPr>
          <w:trHeight w:val="444"/>
        </w:trPr>
        <w:tc>
          <w:tcPr>
            <w:tcW w:w="884" w:type="dxa"/>
          </w:tcPr>
          <w:p w14:paraId="5E41E82A" w14:textId="77777777" w:rsidR="00833A52" w:rsidRDefault="008C7E4B">
            <w:pPr>
              <w:pStyle w:val="TableParagraph"/>
              <w:spacing w:before="1"/>
              <w:ind w:left="112" w:right="47"/>
              <w:jc w:val="center"/>
            </w:pPr>
            <w:r>
              <w:rPr>
                <w:spacing w:val="-5"/>
              </w:rPr>
              <w:t>26.</w:t>
            </w:r>
          </w:p>
        </w:tc>
        <w:tc>
          <w:tcPr>
            <w:tcW w:w="14334" w:type="dxa"/>
            <w:gridSpan w:val="3"/>
          </w:tcPr>
          <w:p w14:paraId="21746B3A" w14:textId="77777777" w:rsidR="00833A52" w:rsidRDefault="008C7E4B">
            <w:pPr>
              <w:pStyle w:val="TableParagraph"/>
              <w:spacing w:before="68"/>
              <w:ind w:left="136"/>
            </w:pPr>
            <w:r>
              <w:rPr>
                <w:spacing w:val="-2"/>
              </w:rPr>
              <w:t>Айырбастау</w:t>
            </w:r>
          </w:p>
        </w:tc>
      </w:tr>
      <w:tr w:rsidR="00833A52" w14:paraId="6AC713EF" w14:textId="77777777">
        <w:trPr>
          <w:trHeight w:val="1581"/>
        </w:trPr>
        <w:tc>
          <w:tcPr>
            <w:tcW w:w="884" w:type="dxa"/>
          </w:tcPr>
          <w:p w14:paraId="2C90533D" w14:textId="77777777" w:rsidR="00833A52" w:rsidRDefault="00833A52">
            <w:pPr>
              <w:pStyle w:val="TableParagraph"/>
              <w:rPr>
                <w:rFonts w:ascii="Arial"/>
                <w:i/>
              </w:rPr>
            </w:pPr>
          </w:p>
          <w:p w14:paraId="37D61005" w14:textId="77777777" w:rsidR="00833A52" w:rsidRDefault="00833A52">
            <w:pPr>
              <w:pStyle w:val="TableParagraph"/>
              <w:spacing w:before="52"/>
              <w:rPr>
                <w:rFonts w:ascii="Arial"/>
                <w:i/>
              </w:rPr>
            </w:pPr>
          </w:p>
          <w:p w14:paraId="2A3166E2" w14:textId="77777777" w:rsidR="00833A52" w:rsidRDefault="008C7E4B">
            <w:pPr>
              <w:pStyle w:val="TableParagraph"/>
              <w:ind w:left="114" w:right="47"/>
              <w:jc w:val="center"/>
            </w:pPr>
            <w:r>
              <w:rPr>
                <w:spacing w:val="-4"/>
              </w:rPr>
              <w:t>26.1</w:t>
            </w:r>
          </w:p>
        </w:tc>
        <w:tc>
          <w:tcPr>
            <w:tcW w:w="4259" w:type="dxa"/>
          </w:tcPr>
          <w:p w14:paraId="4444C87D" w14:textId="77777777" w:rsidR="00833A52" w:rsidRDefault="008C7E4B">
            <w:pPr>
              <w:pStyle w:val="TableParagraph"/>
              <w:spacing w:line="254" w:lineRule="auto"/>
              <w:ind w:left="136" w:right="41"/>
              <w:jc w:val="both"/>
            </w:pPr>
            <w:r>
              <w:t>Банк</w:t>
            </w:r>
            <w:r>
              <w:rPr>
                <w:spacing w:val="-13"/>
              </w:rPr>
              <w:t xml:space="preserve"> </w:t>
            </w:r>
            <w:r>
              <w:t>клиентінің</w:t>
            </w:r>
            <w:r>
              <w:rPr>
                <w:spacing w:val="-8"/>
              </w:rPr>
              <w:t xml:space="preserve"> </w:t>
            </w:r>
            <w:r>
              <w:t>шотына</w:t>
            </w:r>
            <w:r>
              <w:rPr>
                <w:spacing w:val="-11"/>
              </w:rPr>
              <w:t xml:space="preserve"> </w:t>
            </w:r>
            <w:r>
              <w:t>ақшаны</w:t>
            </w:r>
            <w:r>
              <w:rPr>
                <w:spacing w:val="-8"/>
              </w:rPr>
              <w:t xml:space="preserve"> </w:t>
            </w:r>
            <w:r>
              <w:t>енгізгенде, қолма</w:t>
            </w:r>
            <w:r>
              <w:rPr>
                <w:rFonts w:ascii="Calibri" w:hAnsi="Calibri"/>
              </w:rPr>
              <w:t>-</w:t>
            </w:r>
            <w:r>
              <w:t>қол ақшасыз валютаны сатып алу/сату/ шетел валютасын басқа шетел валютасына</w:t>
            </w:r>
            <w:r>
              <w:rPr>
                <w:spacing w:val="-5"/>
              </w:rPr>
              <w:t xml:space="preserve"> </w:t>
            </w:r>
            <w:r>
              <w:t>айырбастау</w:t>
            </w:r>
            <w:r>
              <w:rPr>
                <w:spacing w:val="-6"/>
              </w:rPr>
              <w:t xml:space="preserve"> </w:t>
            </w:r>
            <w:r>
              <w:t>/мультивалюталық салымды айырбастау</w:t>
            </w:r>
          </w:p>
        </w:tc>
        <w:tc>
          <w:tcPr>
            <w:tcW w:w="2557" w:type="dxa"/>
            <w:tcBorders>
              <w:right w:val="single" w:sz="6" w:space="0" w:color="BABABA"/>
            </w:tcBorders>
          </w:tcPr>
          <w:p w14:paraId="1DCC3BD4" w14:textId="77777777" w:rsidR="00833A52" w:rsidRDefault="00833A52">
            <w:pPr>
              <w:pStyle w:val="TableParagraph"/>
              <w:rPr>
                <w:rFonts w:ascii="Arial"/>
                <w:i/>
              </w:rPr>
            </w:pPr>
          </w:p>
          <w:p w14:paraId="3F1FF461" w14:textId="77777777" w:rsidR="00833A52" w:rsidRDefault="00833A52">
            <w:pPr>
              <w:pStyle w:val="TableParagraph"/>
              <w:spacing w:before="52"/>
              <w:rPr>
                <w:rFonts w:ascii="Arial"/>
                <w:i/>
              </w:rPr>
            </w:pPr>
          </w:p>
          <w:p w14:paraId="47EF0833" w14:textId="77777777" w:rsidR="00833A52" w:rsidRDefault="008C7E4B">
            <w:pPr>
              <w:pStyle w:val="TableParagraph"/>
              <w:ind w:left="74" w:right="21"/>
              <w:jc w:val="center"/>
            </w:pPr>
            <w:r>
              <w:t>KZT</w:t>
            </w:r>
            <w:r>
              <w:rPr>
                <w:spacing w:val="-9"/>
              </w:rPr>
              <w:t xml:space="preserve"> </w:t>
            </w:r>
            <w:r>
              <w:rPr>
                <w:spacing w:val="-10"/>
              </w:rPr>
              <w:t>0</w:t>
            </w:r>
          </w:p>
        </w:tc>
        <w:tc>
          <w:tcPr>
            <w:tcW w:w="7518" w:type="dxa"/>
            <w:tcBorders>
              <w:left w:val="single" w:sz="6" w:space="0" w:color="BABABA"/>
            </w:tcBorders>
          </w:tcPr>
          <w:p w14:paraId="381A7A00" w14:textId="77777777" w:rsidR="00833A52" w:rsidRDefault="008C7E4B">
            <w:pPr>
              <w:pStyle w:val="TableParagraph"/>
              <w:spacing w:before="133"/>
              <w:ind w:left="117"/>
            </w:pPr>
            <w:r>
              <w:rPr>
                <w:spacing w:val="-2"/>
              </w:rPr>
              <w:t>Операция сомасынан</w:t>
            </w:r>
          </w:p>
        </w:tc>
      </w:tr>
      <w:tr w:rsidR="00833A52" w14:paraId="33CCBED9" w14:textId="77777777">
        <w:trPr>
          <w:trHeight w:val="981"/>
        </w:trPr>
        <w:tc>
          <w:tcPr>
            <w:tcW w:w="884" w:type="dxa"/>
          </w:tcPr>
          <w:p w14:paraId="7254B208" w14:textId="77777777" w:rsidR="00833A52" w:rsidRDefault="00833A52">
            <w:pPr>
              <w:pStyle w:val="TableParagraph"/>
              <w:rPr>
                <w:rFonts w:ascii="Arial"/>
                <w:i/>
              </w:rPr>
            </w:pPr>
          </w:p>
          <w:p w14:paraId="363EC0A3" w14:textId="77777777" w:rsidR="00833A52" w:rsidRDefault="008C7E4B">
            <w:pPr>
              <w:pStyle w:val="TableParagraph"/>
              <w:ind w:left="114" w:right="47"/>
              <w:jc w:val="center"/>
            </w:pPr>
            <w:r>
              <w:rPr>
                <w:spacing w:val="-2"/>
              </w:rPr>
              <w:t>26.2.</w:t>
            </w:r>
          </w:p>
        </w:tc>
        <w:tc>
          <w:tcPr>
            <w:tcW w:w="4259" w:type="dxa"/>
          </w:tcPr>
          <w:p w14:paraId="2070FE11" w14:textId="77777777" w:rsidR="00833A52" w:rsidRDefault="008C7E4B">
            <w:pPr>
              <w:pStyle w:val="TableParagraph"/>
              <w:spacing w:before="109" w:line="252" w:lineRule="auto"/>
              <w:ind w:left="136"/>
            </w:pPr>
            <w:r>
              <w:t>Трансшекаралық</w:t>
            </w:r>
            <w:r>
              <w:rPr>
                <w:spacing w:val="-13"/>
              </w:rPr>
              <w:t xml:space="preserve"> </w:t>
            </w:r>
            <w:r>
              <w:t>операциялар</w:t>
            </w:r>
            <w:r>
              <w:rPr>
                <w:spacing w:val="-12"/>
              </w:rPr>
              <w:t xml:space="preserve"> </w:t>
            </w:r>
            <w:r>
              <w:t>бойынша айырбастау (IOF).</w:t>
            </w:r>
          </w:p>
        </w:tc>
        <w:tc>
          <w:tcPr>
            <w:tcW w:w="2557" w:type="dxa"/>
            <w:tcBorders>
              <w:right w:val="single" w:sz="6" w:space="0" w:color="BABABA"/>
            </w:tcBorders>
          </w:tcPr>
          <w:p w14:paraId="29CF8547" w14:textId="77777777" w:rsidR="00833A52" w:rsidRDefault="00833A52">
            <w:pPr>
              <w:pStyle w:val="TableParagraph"/>
              <w:rPr>
                <w:rFonts w:ascii="Arial"/>
                <w:i/>
              </w:rPr>
            </w:pPr>
          </w:p>
          <w:p w14:paraId="1938C9FD" w14:textId="77777777" w:rsidR="00833A52" w:rsidRDefault="008C7E4B">
            <w:pPr>
              <w:pStyle w:val="TableParagraph"/>
              <w:ind w:left="74"/>
              <w:jc w:val="center"/>
            </w:pPr>
            <w:r>
              <w:rPr>
                <w:spacing w:val="-5"/>
              </w:rPr>
              <w:t>1%</w:t>
            </w:r>
          </w:p>
        </w:tc>
        <w:tc>
          <w:tcPr>
            <w:tcW w:w="7518" w:type="dxa"/>
            <w:tcBorders>
              <w:left w:val="single" w:sz="6" w:space="0" w:color="BABABA"/>
            </w:tcBorders>
          </w:tcPr>
          <w:p w14:paraId="32A9B68B" w14:textId="77777777" w:rsidR="00833A52" w:rsidRDefault="008C7E4B">
            <w:pPr>
              <w:pStyle w:val="TableParagraph"/>
              <w:spacing w:before="133"/>
              <w:ind w:left="117"/>
            </w:pPr>
            <w:r>
              <w:rPr>
                <w:spacing w:val="-2"/>
              </w:rPr>
              <w:t>Операция сомасынан</w:t>
            </w:r>
          </w:p>
        </w:tc>
      </w:tr>
      <w:tr w:rsidR="00833A52" w14:paraId="7A0A04C7" w14:textId="77777777">
        <w:trPr>
          <w:trHeight w:val="438"/>
        </w:trPr>
        <w:tc>
          <w:tcPr>
            <w:tcW w:w="884" w:type="dxa"/>
          </w:tcPr>
          <w:p w14:paraId="50C26831" w14:textId="77777777" w:rsidR="00833A52" w:rsidRDefault="008C7E4B">
            <w:pPr>
              <w:pStyle w:val="TableParagraph"/>
              <w:spacing w:before="1"/>
              <w:ind w:left="112" w:right="47"/>
              <w:jc w:val="center"/>
            </w:pPr>
            <w:r>
              <w:rPr>
                <w:spacing w:val="-5"/>
              </w:rPr>
              <w:t>27.</w:t>
            </w:r>
          </w:p>
        </w:tc>
        <w:tc>
          <w:tcPr>
            <w:tcW w:w="14334" w:type="dxa"/>
            <w:gridSpan w:val="3"/>
          </w:tcPr>
          <w:p w14:paraId="4D240614" w14:textId="77777777" w:rsidR="00833A52" w:rsidRDefault="008C7E4B">
            <w:pPr>
              <w:pStyle w:val="TableParagraph"/>
              <w:spacing w:before="1"/>
              <w:ind w:left="136"/>
            </w:pPr>
            <w:r>
              <w:rPr>
                <w:spacing w:val="-4"/>
              </w:rPr>
              <w:t>Басқа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операциялар</w:t>
            </w:r>
          </w:p>
        </w:tc>
      </w:tr>
      <w:tr w:rsidR="00833A52" w14:paraId="00D675A1" w14:textId="77777777" w:rsidTr="00C36AE9">
        <w:trPr>
          <w:trHeight w:val="1619"/>
        </w:trPr>
        <w:tc>
          <w:tcPr>
            <w:tcW w:w="884" w:type="dxa"/>
          </w:tcPr>
          <w:p w14:paraId="6D664C7D" w14:textId="77777777" w:rsidR="00833A52" w:rsidRDefault="00833A52">
            <w:pPr>
              <w:pStyle w:val="TableParagraph"/>
              <w:rPr>
                <w:rFonts w:ascii="Arial"/>
                <w:i/>
              </w:rPr>
            </w:pPr>
          </w:p>
          <w:p w14:paraId="08913D8B" w14:textId="77777777" w:rsidR="00833A52" w:rsidRDefault="00833A52">
            <w:pPr>
              <w:pStyle w:val="TableParagraph"/>
              <w:spacing w:before="208"/>
              <w:rPr>
                <w:rFonts w:ascii="Arial"/>
                <w:i/>
              </w:rPr>
            </w:pPr>
          </w:p>
          <w:p w14:paraId="46F2A0CA" w14:textId="77777777" w:rsidR="00833A52" w:rsidRDefault="008C7E4B">
            <w:pPr>
              <w:pStyle w:val="TableParagraph"/>
              <w:ind w:left="114" w:right="47"/>
              <w:jc w:val="center"/>
            </w:pPr>
            <w:r>
              <w:rPr>
                <w:spacing w:val="-4"/>
              </w:rPr>
              <w:t>27.1</w:t>
            </w:r>
          </w:p>
        </w:tc>
        <w:tc>
          <w:tcPr>
            <w:tcW w:w="4259" w:type="dxa"/>
          </w:tcPr>
          <w:p w14:paraId="650F2E10" w14:textId="77777777" w:rsidR="00833A52" w:rsidRDefault="00833A52">
            <w:pPr>
              <w:pStyle w:val="TableParagraph"/>
              <w:rPr>
                <w:rFonts w:ascii="Arial"/>
                <w:i/>
              </w:rPr>
            </w:pPr>
          </w:p>
          <w:p w14:paraId="1266FCFF" w14:textId="77777777" w:rsidR="00833A52" w:rsidRDefault="00833A52">
            <w:pPr>
              <w:pStyle w:val="TableParagraph"/>
              <w:spacing w:before="35"/>
              <w:rPr>
                <w:rFonts w:ascii="Arial"/>
                <w:i/>
              </w:rPr>
            </w:pPr>
          </w:p>
          <w:p w14:paraId="14048CAB" w14:textId="77777777" w:rsidR="00833A52" w:rsidRDefault="008C7E4B">
            <w:pPr>
              <w:pStyle w:val="TableParagraph"/>
              <w:ind w:left="11"/>
            </w:pPr>
            <w:r>
              <w:rPr>
                <w:spacing w:val="-2"/>
              </w:rPr>
              <w:t>Төлем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карточкасы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пайдаланылатын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 xml:space="preserve">шот </w:t>
            </w:r>
            <w:r>
              <w:t>бойынша үзінді көшірмені ұсыну</w:t>
            </w:r>
          </w:p>
        </w:tc>
        <w:tc>
          <w:tcPr>
            <w:tcW w:w="2557" w:type="dxa"/>
            <w:tcBorders>
              <w:right w:val="single" w:sz="6" w:space="0" w:color="BABABA"/>
            </w:tcBorders>
          </w:tcPr>
          <w:p w14:paraId="0D954149" w14:textId="77777777" w:rsidR="00833A52" w:rsidRDefault="00833A52">
            <w:pPr>
              <w:pStyle w:val="TableParagraph"/>
              <w:spacing w:before="238"/>
              <w:rPr>
                <w:rFonts w:ascii="Arial"/>
                <w:i/>
              </w:rPr>
            </w:pPr>
          </w:p>
          <w:p w14:paraId="31F633BC" w14:textId="77777777" w:rsidR="00833A52" w:rsidRDefault="008C7E4B">
            <w:pPr>
              <w:pStyle w:val="TableParagraph"/>
              <w:ind w:left="74" w:right="9"/>
              <w:jc w:val="center"/>
            </w:pPr>
            <w:r>
              <w:t>KZT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0;</w:t>
            </w:r>
          </w:p>
          <w:p w14:paraId="4D2B7F33" w14:textId="77777777" w:rsidR="00833A52" w:rsidRDefault="008C7E4B">
            <w:pPr>
              <w:pStyle w:val="TableParagraph"/>
              <w:spacing w:before="178"/>
              <w:ind w:left="74" w:right="12"/>
              <w:jc w:val="center"/>
            </w:pPr>
            <w:r>
              <w:t>KZT</w:t>
            </w:r>
            <w:r>
              <w:rPr>
                <w:spacing w:val="-11"/>
              </w:rPr>
              <w:t xml:space="preserve"> </w:t>
            </w:r>
            <w:r>
              <w:t>2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000</w:t>
            </w:r>
          </w:p>
        </w:tc>
        <w:tc>
          <w:tcPr>
            <w:tcW w:w="7518" w:type="dxa"/>
            <w:tcBorders>
              <w:left w:val="single" w:sz="6" w:space="0" w:color="BABABA"/>
            </w:tcBorders>
          </w:tcPr>
          <w:p w14:paraId="18BBA172" w14:textId="77777777" w:rsidR="00833A52" w:rsidRDefault="00833A52">
            <w:pPr>
              <w:pStyle w:val="TableParagraph"/>
              <w:spacing w:before="7"/>
              <w:rPr>
                <w:rFonts w:ascii="Arial"/>
                <w:i/>
              </w:rPr>
            </w:pPr>
          </w:p>
          <w:p w14:paraId="712D44B0" w14:textId="77777777" w:rsidR="00833A52" w:rsidRDefault="008C7E4B">
            <w:pPr>
              <w:pStyle w:val="TableParagraph"/>
              <w:ind w:left="156" w:right="5328"/>
            </w:pPr>
            <w:r>
              <w:t>Forte</w:t>
            </w:r>
            <w:r>
              <w:rPr>
                <w:spacing w:val="-13"/>
              </w:rPr>
              <w:t xml:space="preserve"> </w:t>
            </w:r>
            <w:r>
              <w:t>қосымшасында: KZT 0</w:t>
            </w:r>
          </w:p>
          <w:p w14:paraId="70B10F91" w14:textId="77777777" w:rsidR="00833A52" w:rsidRDefault="008C7E4B">
            <w:pPr>
              <w:pStyle w:val="TableParagraph"/>
              <w:spacing w:before="1" w:line="242" w:lineRule="auto"/>
              <w:ind w:left="156" w:right="4983"/>
            </w:pPr>
            <w:r>
              <w:t>Банк</w:t>
            </w:r>
            <w:r>
              <w:rPr>
                <w:spacing w:val="-1"/>
              </w:rPr>
              <w:t xml:space="preserve"> </w:t>
            </w:r>
            <w:r>
              <w:t>бөлімшелерінде: KZT</w:t>
            </w:r>
            <w:r>
              <w:rPr>
                <w:spacing w:val="-10"/>
              </w:rPr>
              <w:t xml:space="preserve"> </w:t>
            </w:r>
            <w:r>
              <w:t>500</w:t>
            </w:r>
            <w:r>
              <w:rPr>
                <w:spacing w:val="-8"/>
              </w:rPr>
              <w:t xml:space="preserve"> </w:t>
            </w:r>
            <w:r>
              <w:t>–</w:t>
            </w:r>
            <w:r>
              <w:rPr>
                <w:spacing w:val="-11"/>
              </w:rPr>
              <w:t xml:space="preserve"> </w:t>
            </w:r>
            <w:r>
              <w:t>12</w:t>
            </w:r>
            <w:r>
              <w:rPr>
                <w:spacing w:val="-8"/>
              </w:rPr>
              <w:t xml:space="preserve"> </w:t>
            </w:r>
            <w:r>
              <w:t>айға</w:t>
            </w:r>
            <w:r>
              <w:rPr>
                <w:spacing w:val="-10"/>
              </w:rPr>
              <w:t xml:space="preserve"> </w:t>
            </w:r>
            <w:r>
              <w:t>дейін,</w:t>
            </w:r>
          </w:p>
          <w:p w14:paraId="53AF22CA" w14:textId="77777777" w:rsidR="00833A52" w:rsidRDefault="008C7E4B">
            <w:pPr>
              <w:pStyle w:val="TableParagraph"/>
              <w:spacing w:line="264" w:lineRule="exact"/>
              <w:ind w:left="156"/>
            </w:pPr>
            <w:r>
              <w:t>KZT</w:t>
            </w:r>
            <w:r>
              <w:rPr>
                <w:spacing w:val="-7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t>000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12</w:t>
            </w:r>
            <w:r>
              <w:rPr>
                <w:spacing w:val="-2"/>
              </w:rPr>
              <w:t xml:space="preserve"> </w:t>
            </w:r>
            <w:r>
              <w:t>айдан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астам</w:t>
            </w:r>
          </w:p>
        </w:tc>
      </w:tr>
    </w:tbl>
    <w:p w14:paraId="47AF9BFC" w14:textId="77777777" w:rsidR="00C36AE9" w:rsidRPr="00C36AE9" w:rsidRDefault="008C7E4B">
      <w:pPr>
        <w:pStyle w:val="a3"/>
        <w:spacing w:before="68"/>
        <w:ind w:left="205" w:right="1314" w:hanging="15"/>
        <w:rPr>
          <w:spacing w:val="40"/>
        </w:rPr>
      </w:pPr>
      <w:r>
        <w:t>Тарифтерге</w:t>
      </w:r>
      <w:r>
        <w:rPr>
          <w:spacing w:val="-3"/>
        </w:rPr>
        <w:t xml:space="preserve"> </w:t>
      </w:r>
      <w:r>
        <w:t>өзгерістер</w:t>
      </w:r>
      <w:r>
        <w:rPr>
          <w:spacing w:val="-1"/>
        </w:rPr>
        <w:t xml:space="preserve"> </w:t>
      </w:r>
      <w:r>
        <w:t>мен</w:t>
      </w:r>
      <w:r>
        <w:rPr>
          <w:spacing w:val="-3"/>
        </w:rPr>
        <w:t xml:space="preserve"> </w:t>
      </w:r>
      <w:r>
        <w:t>толықтырулар</w:t>
      </w:r>
      <w:r>
        <w:rPr>
          <w:spacing w:val="-1"/>
        </w:rPr>
        <w:t xml:space="preserve"> </w:t>
      </w:r>
      <w:r>
        <w:t>«ForteBank»</w:t>
      </w:r>
      <w:r>
        <w:rPr>
          <w:spacing w:val="-2"/>
        </w:rPr>
        <w:t xml:space="preserve"> </w:t>
      </w:r>
      <w:r>
        <w:t>АҚ</w:t>
      </w:r>
      <w:r>
        <w:rPr>
          <w:spacing w:val="-1"/>
        </w:rPr>
        <w:t xml:space="preserve"> </w:t>
      </w:r>
      <w:r>
        <w:t>Басқармасының 05.03.19</w:t>
      </w:r>
      <w:r>
        <w:rPr>
          <w:spacing w:val="-1"/>
        </w:rPr>
        <w:t xml:space="preserve"> </w:t>
      </w:r>
      <w:r>
        <w:t>ж.отырысының</w:t>
      </w:r>
      <w:r>
        <w:rPr>
          <w:spacing w:val="-3"/>
        </w:rPr>
        <w:t xml:space="preserve"> </w:t>
      </w:r>
      <w:r>
        <w:t>№13</w:t>
      </w:r>
      <w:r>
        <w:rPr>
          <w:spacing w:val="-1"/>
        </w:rPr>
        <w:t xml:space="preserve"> </w:t>
      </w:r>
      <w:r>
        <w:t>хаттамасына</w:t>
      </w:r>
      <w:r>
        <w:rPr>
          <w:spacing w:val="-1"/>
        </w:rPr>
        <w:t xml:space="preserve"> </w:t>
      </w:r>
      <w:r>
        <w:t>сәйкес</w:t>
      </w:r>
      <w:r>
        <w:rPr>
          <w:spacing w:val="-1"/>
        </w:rPr>
        <w:t xml:space="preserve"> </w:t>
      </w:r>
      <w:r>
        <w:t>енгізілді,</w:t>
      </w:r>
      <w:r>
        <w:rPr>
          <w:spacing w:val="-2"/>
        </w:rPr>
        <w:t xml:space="preserve"> </w:t>
      </w:r>
      <w:r>
        <w:t>2019</w:t>
      </w:r>
      <w:r>
        <w:rPr>
          <w:spacing w:val="-1"/>
        </w:rPr>
        <w:t xml:space="preserve"> </w:t>
      </w:r>
      <w:r>
        <w:t>ж.</w:t>
      </w:r>
      <w:r>
        <w:rPr>
          <w:spacing w:val="-3"/>
        </w:rPr>
        <w:t xml:space="preserve"> </w:t>
      </w:r>
      <w:r>
        <w:t>03</w:t>
      </w:r>
      <w:r>
        <w:rPr>
          <w:spacing w:val="-2"/>
        </w:rPr>
        <w:t xml:space="preserve"> </w:t>
      </w:r>
      <w:r>
        <w:t>мамырдан</w:t>
      </w:r>
      <w:r>
        <w:rPr>
          <w:spacing w:val="-1"/>
        </w:rPr>
        <w:t xml:space="preserve"> </w:t>
      </w:r>
      <w:r>
        <w:t>бастап</w:t>
      </w:r>
      <w:r>
        <w:rPr>
          <w:spacing w:val="-4"/>
        </w:rPr>
        <w:t xml:space="preserve"> </w:t>
      </w:r>
      <w:r>
        <w:t>қолданысқа</w:t>
      </w:r>
      <w:r>
        <w:rPr>
          <w:spacing w:val="-2"/>
        </w:rPr>
        <w:t xml:space="preserve"> </w:t>
      </w:r>
      <w:r>
        <w:t>енгізіледі.</w:t>
      </w:r>
    </w:p>
    <w:p w14:paraId="3E6B5796" w14:textId="417BDBE4" w:rsidR="00833A52" w:rsidRDefault="008C7E4B">
      <w:pPr>
        <w:pStyle w:val="a3"/>
        <w:spacing w:before="68"/>
        <w:ind w:left="205" w:right="1314" w:hanging="15"/>
      </w:pPr>
      <w:r>
        <w:rPr>
          <w:color w:val="EC1C6E"/>
        </w:rPr>
        <w:t>Тарифтерге өзгерістер мен толықтырулар Тарифтік Комитетінің 29.08.2019 ж.№39 шешіміне сәйкес енгізілді, 19.02.2020 ж. бастап қолданысқа енгізіледі.</w:t>
      </w:r>
    </w:p>
    <w:p w14:paraId="56682C4D" w14:textId="77777777" w:rsidR="00363D23" w:rsidRPr="00303983" w:rsidRDefault="008C7E4B" w:rsidP="00C36AE9">
      <w:pPr>
        <w:pStyle w:val="a3"/>
        <w:spacing w:before="1"/>
        <w:ind w:left="142" w:right="3354"/>
        <w:rPr>
          <w:color w:val="EC1C6E"/>
        </w:rPr>
      </w:pPr>
      <w:r>
        <w:rPr>
          <w:color w:val="EC1C6E"/>
        </w:rPr>
        <w:t>Тарифтерге өзгерістер мен толықтырулар Тарифтік Комитетінің 15.06.2021ж. №03/2021-41 шешіміне сәйкес енгізілді, 15.08.2021 ж. бастап қолданысқа енгізіледі.</w:t>
      </w:r>
      <w:r>
        <w:rPr>
          <w:color w:val="EC1C6E"/>
          <w:spacing w:val="40"/>
        </w:rPr>
        <w:t xml:space="preserve"> </w:t>
      </w:r>
      <w:r>
        <w:rPr>
          <w:color w:val="EC1C6E"/>
        </w:rPr>
        <w:t>Тарифтерге өзгерістер мен толықтырулар Тарифтік Комитетінің 15.11.2021 ж. №03/2021-83 шешіміне сәйкес енгізілді, 01.02.2022 ж. бастап қолданысқаенгізіледі</w:t>
      </w:r>
      <w:r w:rsidRPr="00C36AE9">
        <w:rPr>
          <w:color w:val="EC1C6E"/>
        </w:rPr>
        <w:t xml:space="preserve"> </w:t>
      </w:r>
      <w:r>
        <w:rPr>
          <w:color w:val="EC1C6E"/>
        </w:rPr>
        <w:t>Тарифтерге өзгерістер мен толықтырулар Тарифтік Комитетінің 13.04.2022 ж. №03/2022-27 шешіміне сәйкес енгізілді, 25.04.2022 ж. бастап қолданысқаенгізіледі.</w:t>
      </w:r>
      <w:r w:rsidRPr="00C36AE9">
        <w:rPr>
          <w:color w:val="EC1C6E"/>
        </w:rPr>
        <w:t xml:space="preserve"> </w:t>
      </w:r>
      <w:r>
        <w:rPr>
          <w:color w:val="EC1C6E"/>
        </w:rPr>
        <w:t>Тарифтерге өзгерістер мен толықтырулар Тарифтік Комитетінің 24.05.2022 ж. № 03/2022-37 шешіміне сәйкес енгізілді, 14.06.2022 ж. бастап қолданысқа енгізіледі.</w:t>
      </w:r>
      <w:r w:rsidRPr="00C36AE9">
        <w:rPr>
          <w:color w:val="EC1C6E"/>
        </w:rPr>
        <w:t xml:space="preserve"> </w:t>
      </w:r>
      <w:r>
        <w:rPr>
          <w:color w:val="EC1C6E"/>
        </w:rPr>
        <w:t>Тарифтік Комитеттің 14.06.2022 ж. №03/2022-43 шешіміне сәйкес тарифтерге өзгертулер мен толықтырулар енгізілдіі, 08.07.2022 ж. бастап қолданысқа енеді.</w:t>
      </w:r>
      <w:r w:rsidRPr="00C36AE9">
        <w:rPr>
          <w:color w:val="EC1C6E"/>
        </w:rPr>
        <w:t xml:space="preserve"> </w:t>
      </w:r>
      <w:r>
        <w:rPr>
          <w:color w:val="EC1C6E"/>
        </w:rPr>
        <w:t>Тарифтік Комитеттің 20.06.2022 ж. №03/2022-44 шешіміне сәйкес тарифтерге өзгертулер мен толықтырулар енгізілдіі, 08.07.2022 ж. бастап қолданысқа енеді.</w:t>
      </w:r>
      <w:r w:rsidRPr="00C36AE9">
        <w:rPr>
          <w:color w:val="EC1C6E"/>
        </w:rPr>
        <w:t xml:space="preserve"> </w:t>
      </w:r>
      <w:r>
        <w:rPr>
          <w:color w:val="EC1C6E"/>
        </w:rPr>
        <w:t>Тарифтік Комитеттің 23.06.2022 ж. № 03/2022-45 шешіміне сәйкес тарифтерге өзгертулер мен толықтырулар енгізілдіі, 16.07.2022 ж. бастап қолданысқа енеді</w:t>
      </w:r>
      <w:r w:rsidRPr="00C36AE9">
        <w:rPr>
          <w:color w:val="EC1C6E"/>
        </w:rPr>
        <w:t xml:space="preserve"> </w:t>
      </w:r>
      <w:r>
        <w:rPr>
          <w:color w:val="EC1C6E"/>
        </w:rPr>
        <w:t>Тарифтік Комитеттің 18.07.2022 ж. №03/2022-53 шешіміне сәйкес тарифтерге өзгертулер мен толықтырулар енгізілдіі, 23.08.2022 ж. бастап қолданысқа енеді.</w:t>
      </w:r>
      <w:r w:rsidRPr="00C36AE9">
        <w:rPr>
          <w:color w:val="EC1C6E"/>
        </w:rPr>
        <w:t xml:space="preserve"> </w:t>
      </w:r>
      <w:r>
        <w:rPr>
          <w:color w:val="EC1C6E"/>
        </w:rPr>
        <w:t>Тарифтік Комитеттің 29.09.2022 ж. №03/2022-66 шешіміне сәйкес тарифтерге өзгертулер мен толықтырулар енгізілдіі, 03.11.2022 ж. бастап қолданысқа енеді</w:t>
      </w:r>
    </w:p>
    <w:p w14:paraId="277ECF09" w14:textId="77777777" w:rsidR="00363D23" w:rsidRPr="00303983" w:rsidRDefault="00363D23" w:rsidP="00C36AE9">
      <w:pPr>
        <w:pStyle w:val="a3"/>
        <w:spacing w:before="1"/>
        <w:ind w:left="142" w:right="3354"/>
        <w:rPr>
          <w:color w:val="EC1C6E"/>
        </w:rPr>
      </w:pPr>
    </w:p>
    <w:p w14:paraId="1B7A2581" w14:textId="77777777" w:rsidR="00363D23" w:rsidRPr="00303983" w:rsidRDefault="00363D23" w:rsidP="00C36AE9">
      <w:pPr>
        <w:pStyle w:val="a3"/>
        <w:spacing w:before="1"/>
        <w:ind w:left="142" w:right="3354"/>
        <w:rPr>
          <w:color w:val="EC1C6E"/>
        </w:rPr>
      </w:pPr>
    </w:p>
    <w:p w14:paraId="13F67B54" w14:textId="77777777" w:rsidR="00363D23" w:rsidRPr="00303983" w:rsidRDefault="00363D23" w:rsidP="00C36AE9">
      <w:pPr>
        <w:pStyle w:val="a3"/>
        <w:spacing w:before="1"/>
        <w:ind w:left="142" w:right="3354"/>
        <w:rPr>
          <w:color w:val="EC1C6E"/>
        </w:rPr>
      </w:pPr>
    </w:p>
    <w:p w14:paraId="21EC5326" w14:textId="77777777" w:rsidR="00363D23" w:rsidRPr="00303983" w:rsidRDefault="00363D23" w:rsidP="00C36AE9">
      <w:pPr>
        <w:pStyle w:val="a3"/>
        <w:spacing w:before="1"/>
        <w:ind w:left="142" w:right="3354"/>
        <w:rPr>
          <w:color w:val="EC1C6E"/>
        </w:rPr>
      </w:pPr>
    </w:p>
    <w:p w14:paraId="38FF4522" w14:textId="77777777" w:rsidR="00363D23" w:rsidRPr="00303983" w:rsidRDefault="00363D23" w:rsidP="00C36AE9">
      <w:pPr>
        <w:pStyle w:val="a3"/>
        <w:spacing w:before="1"/>
        <w:ind w:left="142" w:right="3354"/>
        <w:rPr>
          <w:color w:val="EC1C6E"/>
        </w:rPr>
      </w:pPr>
    </w:p>
    <w:p w14:paraId="4B311F7E" w14:textId="5834A820" w:rsidR="00363D23" w:rsidRPr="00303983" w:rsidRDefault="00363D23" w:rsidP="00C36AE9">
      <w:pPr>
        <w:pStyle w:val="a3"/>
        <w:spacing w:before="1"/>
        <w:ind w:left="142" w:right="3354"/>
        <w:rPr>
          <w:color w:val="EC1C6E"/>
        </w:rPr>
      </w:pPr>
      <w:r>
        <w:rPr>
          <w:rFonts w:ascii="Arial"/>
          <w:noProof/>
          <w:sz w:val="20"/>
        </w:rPr>
        <w:lastRenderedPageBreak/>
        <w:drawing>
          <wp:anchor distT="0" distB="0" distL="0" distR="0" simplePos="0" relativeHeight="487595008" behindDoc="1" locked="0" layoutInCell="1" allowOverlap="1" wp14:anchorId="64797E12" wp14:editId="09D4E355">
            <wp:simplePos x="0" y="0"/>
            <wp:positionH relativeFrom="page">
              <wp:align>right</wp:align>
            </wp:positionH>
            <wp:positionV relativeFrom="page">
              <wp:posOffset>-635</wp:posOffset>
            </wp:positionV>
            <wp:extent cx="10671048" cy="7546848"/>
            <wp:effectExtent l="0" t="0" r="0" b="0"/>
            <wp:wrapNone/>
            <wp:docPr id="2072111163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71048" cy="7546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40236C" w14:textId="77777777" w:rsidR="00363D23" w:rsidRPr="00303983" w:rsidRDefault="00363D23" w:rsidP="00C36AE9">
      <w:pPr>
        <w:pStyle w:val="a3"/>
        <w:spacing w:before="1"/>
        <w:ind w:left="142" w:right="3354"/>
        <w:rPr>
          <w:color w:val="EC1C6E"/>
        </w:rPr>
      </w:pPr>
    </w:p>
    <w:p w14:paraId="370BF4E1" w14:textId="36920E6C" w:rsidR="00833A52" w:rsidRPr="00C36AE9" w:rsidRDefault="008C7E4B" w:rsidP="00C36AE9">
      <w:pPr>
        <w:pStyle w:val="a3"/>
        <w:spacing w:before="1"/>
        <w:ind w:left="142" w:right="3354"/>
        <w:rPr>
          <w:color w:val="EC1C6E"/>
        </w:rPr>
      </w:pPr>
      <w:r w:rsidRPr="00C36AE9">
        <w:rPr>
          <w:color w:val="EC1C6E"/>
        </w:rPr>
        <w:t xml:space="preserve"> </w:t>
      </w:r>
      <w:r>
        <w:rPr>
          <w:color w:val="EC1C6E"/>
        </w:rPr>
        <w:t>Тарифтерге Тарифтік комитеттің 27.04.2023 жылғы №</w:t>
      </w:r>
      <w:r w:rsidRPr="00C36AE9">
        <w:rPr>
          <w:color w:val="EC1C6E"/>
        </w:rPr>
        <w:t xml:space="preserve"> </w:t>
      </w:r>
      <w:r>
        <w:rPr>
          <w:color w:val="EC1C6E"/>
        </w:rPr>
        <w:t>03/2023-22</w:t>
      </w:r>
      <w:r w:rsidRPr="00C36AE9">
        <w:rPr>
          <w:color w:val="EC1C6E"/>
        </w:rPr>
        <w:t xml:space="preserve"> </w:t>
      </w:r>
      <w:r>
        <w:rPr>
          <w:color w:val="EC1C6E"/>
        </w:rPr>
        <w:t>шешіміне сәйкес өзгерістер мен</w:t>
      </w:r>
      <w:r w:rsidRPr="00C36AE9">
        <w:rPr>
          <w:color w:val="EC1C6E"/>
        </w:rPr>
        <w:t xml:space="preserve"> </w:t>
      </w:r>
      <w:r>
        <w:rPr>
          <w:color w:val="EC1C6E"/>
        </w:rPr>
        <w:t>толықтырулар енгізілді, 01.06.2023ж. бастап қолданысқа енгізіледі</w:t>
      </w:r>
      <w:r w:rsidRPr="00C36AE9">
        <w:rPr>
          <w:color w:val="EC1C6E"/>
        </w:rPr>
        <w:t xml:space="preserve"> </w:t>
      </w:r>
      <w:r>
        <w:rPr>
          <w:color w:val="EC1C6E"/>
        </w:rPr>
        <w:t>Тарифтерге Тарифтік</w:t>
      </w:r>
      <w:r w:rsidRPr="00C36AE9">
        <w:rPr>
          <w:color w:val="EC1C6E"/>
        </w:rPr>
        <w:t xml:space="preserve"> </w:t>
      </w:r>
      <w:r>
        <w:rPr>
          <w:color w:val="EC1C6E"/>
        </w:rPr>
        <w:t>комитеттің 19.06.2023 жылғы</w:t>
      </w:r>
      <w:r w:rsidRPr="00C36AE9">
        <w:rPr>
          <w:color w:val="EC1C6E"/>
        </w:rPr>
        <w:t xml:space="preserve"> </w:t>
      </w:r>
      <w:r>
        <w:rPr>
          <w:color w:val="EC1C6E"/>
        </w:rPr>
        <w:t>№ 03/2023-32 шешіміне сәйкес өзгерістер</w:t>
      </w:r>
      <w:r w:rsidRPr="00C36AE9">
        <w:rPr>
          <w:color w:val="EC1C6E"/>
        </w:rPr>
        <w:t xml:space="preserve"> </w:t>
      </w:r>
      <w:r>
        <w:rPr>
          <w:color w:val="EC1C6E"/>
        </w:rPr>
        <w:t>мен толықтырулар енгізілді, 21.07.2023ж. бастап қолданысқа енгізіледі</w:t>
      </w:r>
      <w:r w:rsidRPr="00C36AE9">
        <w:rPr>
          <w:color w:val="EC1C6E"/>
        </w:rPr>
        <w:t xml:space="preserve"> </w:t>
      </w:r>
      <w:r>
        <w:rPr>
          <w:color w:val="EC1C6E"/>
        </w:rPr>
        <w:t>Тарифтерге Тарифтік</w:t>
      </w:r>
      <w:r w:rsidRPr="00C36AE9">
        <w:rPr>
          <w:color w:val="EC1C6E"/>
        </w:rPr>
        <w:t xml:space="preserve"> </w:t>
      </w:r>
      <w:r>
        <w:rPr>
          <w:color w:val="EC1C6E"/>
        </w:rPr>
        <w:t>комитеттің 08.09.2023 жылғы</w:t>
      </w:r>
      <w:r w:rsidRPr="00C36AE9">
        <w:rPr>
          <w:color w:val="EC1C6E"/>
        </w:rPr>
        <w:t xml:space="preserve"> </w:t>
      </w:r>
      <w:r>
        <w:rPr>
          <w:color w:val="EC1C6E"/>
        </w:rPr>
        <w:t>№ 03/2023-44 шешіміне сәйкес өзгерістер</w:t>
      </w:r>
      <w:r w:rsidRPr="00C36AE9">
        <w:rPr>
          <w:color w:val="EC1C6E"/>
        </w:rPr>
        <w:t xml:space="preserve"> </w:t>
      </w:r>
      <w:r>
        <w:rPr>
          <w:color w:val="EC1C6E"/>
        </w:rPr>
        <w:t>мен толықтырулар енгізілді, 25.09.2023ж. бастап қолданысқа енгізіледі</w:t>
      </w:r>
      <w:r w:rsidRPr="00C36AE9">
        <w:rPr>
          <w:color w:val="EC1C6E"/>
        </w:rPr>
        <w:t xml:space="preserve"> </w:t>
      </w:r>
      <w:r>
        <w:rPr>
          <w:color w:val="EC1C6E"/>
        </w:rPr>
        <w:t>Тарифтерге</w:t>
      </w:r>
      <w:r w:rsidRPr="00C36AE9">
        <w:rPr>
          <w:color w:val="EC1C6E"/>
        </w:rPr>
        <w:t xml:space="preserve"> </w:t>
      </w:r>
      <w:r>
        <w:rPr>
          <w:color w:val="EC1C6E"/>
        </w:rPr>
        <w:t>Тарифтік</w:t>
      </w:r>
      <w:r w:rsidRPr="00C36AE9">
        <w:rPr>
          <w:color w:val="EC1C6E"/>
        </w:rPr>
        <w:t xml:space="preserve"> </w:t>
      </w:r>
      <w:r>
        <w:rPr>
          <w:color w:val="EC1C6E"/>
        </w:rPr>
        <w:t>комитеттің</w:t>
      </w:r>
      <w:r w:rsidRPr="00C36AE9">
        <w:rPr>
          <w:color w:val="EC1C6E"/>
        </w:rPr>
        <w:t xml:space="preserve"> </w:t>
      </w:r>
      <w:r>
        <w:rPr>
          <w:color w:val="EC1C6E"/>
        </w:rPr>
        <w:t>17.11.2023</w:t>
      </w:r>
      <w:r w:rsidRPr="00C36AE9">
        <w:rPr>
          <w:color w:val="EC1C6E"/>
        </w:rPr>
        <w:t xml:space="preserve"> </w:t>
      </w:r>
      <w:r>
        <w:rPr>
          <w:color w:val="EC1C6E"/>
        </w:rPr>
        <w:t>жылғы</w:t>
      </w:r>
      <w:r w:rsidRPr="00C36AE9">
        <w:rPr>
          <w:color w:val="EC1C6E"/>
        </w:rPr>
        <w:t xml:space="preserve"> </w:t>
      </w:r>
      <w:r>
        <w:rPr>
          <w:color w:val="EC1C6E"/>
        </w:rPr>
        <w:t>№</w:t>
      </w:r>
      <w:r w:rsidRPr="00C36AE9">
        <w:rPr>
          <w:color w:val="EC1C6E"/>
        </w:rPr>
        <w:t xml:space="preserve"> </w:t>
      </w:r>
      <w:r>
        <w:rPr>
          <w:color w:val="EC1C6E"/>
        </w:rPr>
        <w:t>03/2023-60</w:t>
      </w:r>
      <w:r w:rsidRPr="00C36AE9">
        <w:rPr>
          <w:color w:val="EC1C6E"/>
        </w:rPr>
        <w:t xml:space="preserve"> </w:t>
      </w:r>
      <w:r>
        <w:rPr>
          <w:color w:val="EC1C6E"/>
        </w:rPr>
        <w:t>шешіміне</w:t>
      </w:r>
      <w:r w:rsidRPr="00C36AE9">
        <w:rPr>
          <w:color w:val="EC1C6E"/>
        </w:rPr>
        <w:t xml:space="preserve"> </w:t>
      </w:r>
      <w:r>
        <w:rPr>
          <w:color w:val="EC1C6E"/>
        </w:rPr>
        <w:t>сәйкес</w:t>
      </w:r>
      <w:r w:rsidRPr="00C36AE9">
        <w:rPr>
          <w:color w:val="EC1C6E"/>
        </w:rPr>
        <w:t xml:space="preserve"> </w:t>
      </w:r>
      <w:r>
        <w:rPr>
          <w:color w:val="EC1C6E"/>
        </w:rPr>
        <w:t>өзгерістер</w:t>
      </w:r>
      <w:r w:rsidRPr="00C36AE9">
        <w:rPr>
          <w:color w:val="EC1C6E"/>
        </w:rPr>
        <w:t xml:space="preserve"> </w:t>
      </w:r>
      <w:r>
        <w:rPr>
          <w:color w:val="EC1C6E"/>
        </w:rPr>
        <w:t>мен</w:t>
      </w:r>
      <w:r w:rsidRPr="00C36AE9">
        <w:rPr>
          <w:color w:val="EC1C6E"/>
        </w:rPr>
        <w:t xml:space="preserve"> </w:t>
      </w:r>
      <w:r>
        <w:rPr>
          <w:color w:val="EC1C6E"/>
        </w:rPr>
        <w:t>толықтырулар</w:t>
      </w:r>
      <w:r w:rsidRPr="00C36AE9">
        <w:rPr>
          <w:color w:val="EC1C6E"/>
        </w:rPr>
        <w:t xml:space="preserve"> </w:t>
      </w:r>
      <w:r>
        <w:rPr>
          <w:color w:val="EC1C6E"/>
        </w:rPr>
        <w:t>енгізілді,</w:t>
      </w:r>
      <w:r w:rsidRPr="00C36AE9">
        <w:rPr>
          <w:color w:val="EC1C6E"/>
        </w:rPr>
        <w:t xml:space="preserve"> </w:t>
      </w:r>
      <w:r>
        <w:rPr>
          <w:color w:val="EC1C6E"/>
        </w:rPr>
        <w:t>08.12.2023ж.</w:t>
      </w:r>
      <w:r w:rsidRPr="00C36AE9">
        <w:rPr>
          <w:color w:val="EC1C6E"/>
        </w:rPr>
        <w:t xml:space="preserve"> </w:t>
      </w:r>
      <w:r>
        <w:rPr>
          <w:color w:val="EC1C6E"/>
        </w:rPr>
        <w:t>бастап</w:t>
      </w:r>
      <w:r w:rsidRPr="00C36AE9">
        <w:rPr>
          <w:color w:val="EC1C6E"/>
        </w:rPr>
        <w:t xml:space="preserve"> </w:t>
      </w:r>
      <w:r>
        <w:rPr>
          <w:color w:val="EC1C6E"/>
        </w:rPr>
        <w:t>қолданысқа</w:t>
      </w:r>
      <w:r w:rsidRPr="00C36AE9">
        <w:rPr>
          <w:color w:val="EC1C6E"/>
        </w:rPr>
        <w:t xml:space="preserve"> енгізіледі</w:t>
      </w:r>
    </w:p>
    <w:p w14:paraId="61F83D2C" w14:textId="71449034" w:rsidR="00C36AE9" w:rsidRDefault="00C36AE9" w:rsidP="00C36AE9">
      <w:pPr>
        <w:pStyle w:val="a3"/>
        <w:spacing w:before="1"/>
        <w:ind w:right="3354"/>
        <w:rPr>
          <w:color w:val="EC1C6E"/>
          <w:lang w:val="ru-RU"/>
        </w:rPr>
      </w:pPr>
      <w:r w:rsidRPr="00C36AE9">
        <w:rPr>
          <w:color w:val="EC1C6E"/>
        </w:rPr>
        <w:t xml:space="preserve">    </w:t>
      </w:r>
      <w:r>
        <w:rPr>
          <w:color w:val="EC1C6E"/>
        </w:rPr>
        <w:t>Тарифтерге</w:t>
      </w:r>
      <w:r w:rsidRPr="00C36AE9">
        <w:rPr>
          <w:color w:val="EC1C6E"/>
        </w:rPr>
        <w:t xml:space="preserve"> </w:t>
      </w:r>
      <w:r>
        <w:rPr>
          <w:color w:val="EC1C6E"/>
        </w:rPr>
        <w:t>Тарифтік</w:t>
      </w:r>
      <w:r w:rsidRPr="00C36AE9">
        <w:rPr>
          <w:color w:val="EC1C6E"/>
        </w:rPr>
        <w:t xml:space="preserve"> </w:t>
      </w:r>
      <w:r>
        <w:rPr>
          <w:color w:val="EC1C6E"/>
        </w:rPr>
        <w:t>комитеттің</w:t>
      </w:r>
      <w:r w:rsidRPr="00C36AE9">
        <w:rPr>
          <w:color w:val="EC1C6E"/>
        </w:rPr>
        <w:t xml:space="preserve"> 23</w:t>
      </w:r>
      <w:r>
        <w:rPr>
          <w:color w:val="EC1C6E"/>
        </w:rPr>
        <w:t>.1</w:t>
      </w:r>
      <w:r w:rsidRPr="00C36AE9">
        <w:rPr>
          <w:color w:val="EC1C6E"/>
        </w:rPr>
        <w:t>2</w:t>
      </w:r>
      <w:r>
        <w:rPr>
          <w:color w:val="EC1C6E"/>
        </w:rPr>
        <w:t>.202</w:t>
      </w:r>
      <w:r w:rsidRPr="00C36AE9">
        <w:rPr>
          <w:color w:val="EC1C6E"/>
        </w:rPr>
        <w:t xml:space="preserve">4 </w:t>
      </w:r>
      <w:r>
        <w:rPr>
          <w:color w:val="EC1C6E"/>
        </w:rPr>
        <w:t>жылғы</w:t>
      </w:r>
      <w:r w:rsidRPr="00C36AE9">
        <w:rPr>
          <w:color w:val="EC1C6E"/>
        </w:rPr>
        <w:t xml:space="preserve"> </w:t>
      </w:r>
      <w:r>
        <w:rPr>
          <w:color w:val="EC1C6E"/>
        </w:rPr>
        <w:t>№</w:t>
      </w:r>
      <w:r w:rsidRPr="00C36AE9">
        <w:rPr>
          <w:color w:val="EC1C6E"/>
        </w:rPr>
        <w:t xml:space="preserve"> </w:t>
      </w:r>
      <w:r>
        <w:rPr>
          <w:color w:val="EC1C6E"/>
        </w:rPr>
        <w:t>03/202</w:t>
      </w:r>
      <w:r w:rsidRPr="00C36AE9">
        <w:rPr>
          <w:color w:val="EC1C6E"/>
        </w:rPr>
        <w:t>4</w:t>
      </w:r>
      <w:r>
        <w:rPr>
          <w:color w:val="EC1C6E"/>
        </w:rPr>
        <w:t>-</w:t>
      </w:r>
      <w:r w:rsidRPr="00C36AE9">
        <w:rPr>
          <w:color w:val="EC1C6E"/>
        </w:rPr>
        <w:t xml:space="preserve">57 </w:t>
      </w:r>
      <w:r>
        <w:rPr>
          <w:color w:val="EC1C6E"/>
        </w:rPr>
        <w:t>шешіміне</w:t>
      </w:r>
      <w:r w:rsidRPr="00C36AE9">
        <w:rPr>
          <w:color w:val="EC1C6E"/>
        </w:rPr>
        <w:t xml:space="preserve"> </w:t>
      </w:r>
      <w:r>
        <w:rPr>
          <w:color w:val="EC1C6E"/>
        </w:rPr>
        <w:t>сәйкес</w:t>
      </w:r>
      <w:r w:rsidRPr="00C36AE9">
        <w:rPr>
          <w:color w:val="EC1C6E"/>
        </w:rPr>
        <w:t xml:space="preserve"> </w:t>
      </w:r>
      <w:r>
        <w:rPr>
          <w:color w:val="EC1C6E"/>
        </w:rPr>
        <w:t>өзгерістер</w:t>
      </w:r>
      <w:r w:rsidRPr="00C36AE9">
        <w:rPr>
          <w:color w:val="EC1C6E"/>
        </w:rPr>
        <w:t xml:space="preserve"> </w:t>
      </w:r>
      <w:r>
        <w:rPr>
          <w:color w:val="EC1C6E"/>
        </w:rPr>
        <w:t>мен</w:t>
      </w:r>
      <w:r w:rsidRPr="00C36AE9">
        <w:rPr>
          <w:color w:val="EC1C6E"/>
        </w:rPr>
        <w:t xml:space="preserve"> </w:t>
      </w:r>
      <w:r>
        <w:rPr>
          <w:color w:val="EC1C6E"/>
        </w:rPr>
        <w:t>толықтырулар</w:t>
      </w:r>
      <w:r w:rsidRPr="00C36AE9">
        <w:rPr>
          <w:color w:val="EC1C6E"/>
        </w:rPr>
        <w:t xml:space="preserve"> </w:t>
      </w:r>
      <w:r>
        <w:rPr>
          <w:color w:val="EC1C6E"/>
        </w:rPr>
        <w:t>енгізілді,</w:t>
      </w:r>
      <w:r w:rsidRPr="00C36AE9">
        <w:rPr>
          <w:color w:val="EC1C6E"/>
        </w:rPr>
        <w:t xml:space="preserve"> </w:t>
      </w:r>
      <w:r>
        <w:rPr>
          <w:color w:val="EC1C6E"/>
        </w:rPr>
        <w:t>0</w:t>
      </w:r>
      <w:r w:rsidRPr="00C36AE9">
        <w:rPr>
          <w:color w:val="EC1C6E"/>
        </w:rPr>
        <w:t>3</w:t>
      </w:r>
      <w:r>
        <w:rPr>
          <w:color w:val="EC1C6E"/>
        </w:rPr>
        <w:t>.</w:t>
      </w:r>
      <w:r w:rsidRPr="00C36AE9">
        <w:rPr>
          <w:color w:val="EC1C6E"/>
        </w:rPr>
        <w:t>01</w:t>
      </w:r>
      <w:r>
        <w:rPr>
          <w:color w:val="EC1C6E"/>
        </w:rPr>
        <w:t>.202</w:t>
      </w:r>
      <w:r w:rsidRPr="00C36AE9">
        <w:rPr>
          <w:color w:val="EC1C6E"/>
        </w:rPr>
        <w:t>5</w:t>
      </w:r>
      <w:r>
        <w:rPr>
          <w:color w:val="EC1C6E"/>
        </w:rPr>
        <w:t>ж.</w:t>
      </w:r>
      <w:r w:rsidRPr="00C36AE9">
        <w:rPr>
          <w:color w:val="EC1C6E"/>
        </w:rPr>
        <w:t xml:space="preserve"> </w:t>
      </w:r>
      <w:r>
        <w:rPr>
          <w:color w:val="EC1C6E"/>
        </w:rPr>
        <w:t>бастап</w:t>
      </w:r>
      <w:r w:rsidRPr="00C36AE9">
        <w:rPr>
          <w:color w:val="EC1C6E"/>
        </w:rPr>
        <w:t xml:space="preserve"> </w:t>
      </w:r>
      <w:r>
        <w:rPr>
          <w:color w:val="EC1C6E"/>
        </w:rPr>
        <w:t>қолданысқа</w:t>
      </w:r>
      <w:r w:rsidRPr="00C36AE9">
        <w:rPr>
          <w:color w:val="EC1C6E"/>
        </w:rPr>
        <w:t xml:space="preserve"> енгізіледі</w:t>
      </w:r>
    </w:p>
    <w:p w14:paraId="1CB25296" w14:textId="4447930B" w:rsidR="00CA7A65" w:rsidRDefault="00CA7A65" w:rsidP="00CA7A65">
      <w:pPr>
        <w:pStyle w:val="a3"/>
        <w:spacing w:before="1"/>
        <w:ind w:right="3354"/>
        <w:rPr>
          <w:color w:val="EC1C6E"/>
          <w:lang w:val="ru-RU"/>
        </w:rPr>
      </w:pPr>
      <w:r w:rsidRPr="00C36AE9">
        <w:rPr>
          <w:color w:val="EC1C6E"/>
        </w:rPr>
        <w:t xml:space="preserve">    </w:t>
      </w:r>
      <w:r>
        <w:rPr>
          <w:color w:val="EC1C6E"/>
        </w:rPr>
        <w:t>Тарифтерге</w:t>
      </w:r>
      <w:r w:rsidRPr="00C36AE9">
        <w:rPr>
          <w:color w:val="EC1C6E"/>
        </w:rPr>
        <w:t xml:space="preserve"> </w:t>
      </w:r>
      <w:r>
        <w:rPr>
          <w:color w:val="EC1C6E"/>
        </w:rPr>
        <w:t>Тарифтік</w:t>
      </w:r>
      <w:r w:rsidRPr="00C36AE9">
        <w:rPr>
          <w:color w:val="EC1C6E"/>
        </w:rPr>
        <w:t xml:space="preserve"> </w:t>
      </w:r>
      <w:r>
        <w:rPr>
          <w:color w:val="EC1C6E"/>
        </w:rPr>
        <w:t>комитеттің</w:t>
      </w:r>
      <w:r w:rsidRPr="00C36AE9">
        <w:rPr>
          <w:color w:val="EC1C6E"/>
        </w:rPr>
        <w:t xml:space="preserve"> </w:t>
      </w:r>
      <w:r w:rsidRPr="00303983">
        <w:rPr>
          <w:color w:val="EC1C6E"/>
        </w:rPr>
        <w:t xml:space="preserve">24.01.2025 ж. № 03/2025-4 </w:t>
      </w:r>
      <w:r>
        <w:rPr>
          <w:color w:val="EC1C6E"/>
        </w:rPr>
        <w:t>шешіміне</w:t>
      </w:r>
      <w:r w:rsidRPr="00C36AE9">
        <w:rPr>
          <w:color w:val="EC1C6E"/>
        </w:rPr>
        <w:t xml:space="preserve"> </w:t>
      </w:r>
      <w:r>
        <w:rPr>
          <w:color w:val="EC1C6E"/>
        </w:rPr>
        <w:t>сәйкес</w:t>
      </w:r>
      <w:r w:rsidRPr="00C36AE9">
        <w:rPr>
          <w:color w:val="EC1C6E"/>
        </w:rPr>
        <w:t xml:space="preserve"> </w:t>
      </w:r>
      <w:r>
        <w:rPr>
          <w:color w:val="EC1C6E"/>
        </w:rPr>
        <w:t>өзгерістер</w:t>
      </w:r>
      <w:r w:rsidRPr="00C36AE9">
        <w:rPr>
          <w:color w:val="EC1C6E"/>
        </w:rPr>
        <w:t xml:space="preserve"> </w:t>
      </w:r>
      <w:r>
        <w:rPr>
          <w:color w:val="EC1C6E"/>
        </w:rPr>
        <w:t>мен</w:t>
      </w:r>
      <w:r w:rsidRPr="00C36AE9">
        <w:rPr>
          <w:color w:val="EC1C6E"/>
        </w:rPr>
        <w:t xml:space="preserve"> </w:t>
      </w:r>
      <w:r>
        <w:rPr>
          <w:color w:val="EC1C6E"/>
        </w:rPr>
        <w:t>толықтырулар</w:t>
      </w:r>
      <w:r w:rsidRPr="00C36AE9">
        <w:rPr>
          <w:color w:val="EC1C6E"/>
        </w:rPr>
        <w:t xml:space="preserve"> </w:t>
      </w:r>
      <w:r>
        <w:rPr>
          <w:color w:val="EC1C6E"/>
        </w:rPr>
        <w:t>енгізілді,</w:t>
      </w:r>
      <w:r w:rsidRPr="00C36AE9">
        <w:rPr>
          <w:color w:val="EC1C6E"/>
        </w:rPr>
        <w:t xml:space="preserve"> </w:t>
      </w:r>
      <w:r>
        <w:rPr>
          <w:color w:val="EC1C6E"/>
        </w:rPr>
        <w:t>0</w:t>
      </w:r>
      <w:r w:rsidRPr="00C36AE9">
        <w:rPr>
          <w:color w:val="EC1C6E"/>
        </w:rPr>
        <w:t>3</w:t>
      </w:r>
      <w:r>
        <w:rPr>
          <w:color w:val="EC1C6E"/>
        </w:rPr>
        <w:t>.</w:t>
      </w:r>
      <w:r w:rsidRPr="00C36AE9">
        <w:rPr>
          <w:color w:val="EC1C6E"/>
        </w:rPr>
        <w:t>01</w:t>
      </w:r>
      <w:r>
        <w:rPr>
          <w:color w:val="EC1C6E"/>
        </w:rPr>
        <w:t>.202</w:t>
      </w:r>
      <w:r w:rsidRPr="00C36AE9">
        <w:rPr>
          <w:color w:val="EC1C6E"/>
        </w:rPr>
        <w:t>5</w:t>
      </w:r>
      <w:r>
        <w:rPr>
          <w:color w:val="EC1C6E"/>
        </w:rPr>
        <w:t>ж.</w:t>
      </w:r>
      <w:r w:rsidRPr="00C36AE9">
        <w:rPr>
          <w:color w:val="EC1C6E"/>
        </w:rPr>
        <w:t xml:space="preserve"> </w:t>
      </w:r>
      <w:r>
        <w:rPr>
          <w:color w:val="EC1C6E"/>
        </w:rPr>
        <w:t>бастап</w:t>
      </w:r>
      <w:r w:rsidRPr="00C36AE9">
        <w:rPr>
          <w:color w:val="EC1C6E"/>
        </w:rPr>
        <w:t xml:space="preserve"> </w:t>
      </w:r>
      <w:r>
        <w:rPr>
          <w:color w:val="EC1C6E"/>
        </w:rPr>
        <w:t>қолданысқа</w:t>
      </w:r>
      <w:r w:rsidRPr="00C36AE9">
        <w:rPr>
          <w:color w:val="EC1C6E"/>
        </w:rPr>
        <w:t xml:space="preserve"> енгізіледі</w:t>
      </w:r>
    </w:p>
    <w:p w14:paraId="756772F7" w14:textId="77777777" w:rsidR="00CA7A65" w:rsidRPr="00CA7A65" w:rsidRDefault="00CA7A65" w:rsidP="00C36AE9">
      <w:pPr>
        <w:pStyle w:val="a3"/>
        <w:spacing w:before="1"/>
        <w:ind w:right="3354"/>
        <w:rPr>
          <w:color w:val="EC1C6E"/>
          <w:lang w:val="ru-RU"/>
        </w:rPr>
      </w:pPr>
    </w:p>
    <w:p w14:paraId="219079A6" w14:textId="77777777" w:rsidR="00CA7A65" w:rsidRPr="00CA7A65" w:rsidRDefault="00CA7A65" w:rsidP="00C36AE9">
      <w:pPr>
        <w:pStyle w:val="a3"/>
        <w:spacing w:before="1"/>
        <w:ind w:right="3354"/>
        <w:rPr>
          <w:color w:val="EC1C6E"/>
          <w:lang w:val="ru-RU"/>
        </w:rPr>
      </w:pPr>
    </w:p>
    <w:p w14:paraId="065D9195" w14:textId="6C680409" w:rsidR="00363D23" w:rsidRPr="00363D23" w:rsidRDefault="00363D23" w:rsidP="00C36AE9">
      <w:pPr>
        <w:pStyle w:val="a3"/>
        <w:spacing w:before="1"/>
        <w:ind w:right="3354"/>
        <w:rPr>
          <w:color w:val="EC1C6E"/>
        </w:rPr>
      </w:pPr>
    </w:p>
    <w:p w14:paraId="5531CE0E" w14:textId="51C39B96" w:rsidR="00C36AE9" w:rsidRPr="00C36AE9" w:rsidRDefault="00C36AE9">
      <w:pPr>
        <w:pStyle w:val="a3"/>
        <w:spacing w:before="1"/>
        <w:ind w:left="83" w:right="3354" w:firstLine="91"/>
      </w:pPr>
    </w:p>
    <w:sectPr w:rsidR="00C36AE9" w:rsidRPr="00C36AE9">
      <w:pgSz w:w="16860" w:h="11900" w:orient="landscape"/>
      <w:pgMar w:top="1320" w:right="425" w:bottom="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8321C"/>
    <w:multiLevelType w:val="hybridMultilevel"/>
    <w:tmpl w:val="4A7E57C0"/>
    <w:lvl w:ilvl="0" w:tplc="BCC2F574">
      <w:start w:val="1"/>
      <w:numFmt w:val="decimal"/>
      <w:lvlText w:val="%1)"/>
      <w:lvlJc w:val="left"/>
      <w:pPr>
        <w:ind w:left="117" w:hanging="233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02E2F5E">
      <w:numFmt w:val="bullet"/>
      <w:lvlText w:val="•"/>
      <w:lvlJc w:val="left"/>
      <w:pPr>
        <w:ind w:left="858" w:hanging="233"/>
      </w:pPr>
      <w:rPr>
        <w:rFonts w:hint="default"/>
        <w:lang w:val="kk-KZ" w:eastAsia="en-US" w:bidi="ar-SA"/>
      </w:rPr>
    </w:lvl>
    <w:lvl w:ilvl="2" w:tplc="8A58B23E">
      <w:numFmt w:val="bullet"/>
      <w:lvlText w:val="•"/>
      <w:lvlJc w:val="left"/>
      <w:pPr>
        <w:ind w:left="1597" w:hanging="233"/>
      </w:pPr>
      <w:rPr>
        <w:rFonts w:hint="default"/>
        <w:lang w:val="kk-KZ" w:eastAsia="en-US" w:bidi="ar-SA"/>
      </w:rPr>
    </w:lvl>
    <w:lvl w:ilvl="3" w:tplc="6456C288">
      <w:numFmt w:val="bullet"/>
      <w:lvlText w:val="•"/>
      <w:lvlJc w:val="left"/>
      <w:pPr>
        <w:ind w:left="2335" w:hanging="233"/>
      </w:pPr>
      <w:rPr>
        <w:rFonts w:hint="default"/>
        <w:lang w:val="kk-KZ" w:eastAsia="en-US" w:bidi="ar-SA"/>
      </w:rPr>
    </w:lvl>
    <w:lvl w:ilvl="4" w:tplc="860AB926">
      <w:numFmt w:val="bullet"/>
      <w:lvlText w:val="•"/>
      <w:lvlJc w:val="left"/>
      <w:pPr>
        <w:ind w:left="3074" w:hanging="233"/>
      </w:pPr>
      <w:rPr>
        <w:rFonts w:hint="default"/>
        <w:lang w:val="kk-KZ" w:eastAsia="en-US" w:bidi="ar-SA"/>
      </w:rPr>
    </w:lvl>
    <w:lvl w:ilvl="5" w:tplc="7C6E206C">
      <w:numFmt w:val="bullet"/>
      <w:lvlText w:val="•"/>
      <w:lvlJc w:val="left"/>
      <w:pPr>
        <w:ind w:left="3812" w:hanging="233"/>
      </w:pPr>
      <w:rPr>
        <w:rFonts w:hint="default"/>
        <w:lang w:val="kk-KZ" w:eastAsia="en-US" w:bidi="ar-SA"/>
      </w:rPr>
    </w:lvl>
    <w:lvl w:ilvl="6" w:tplc="4ACCDBA0">
      <w:numFmt w:val="bullet"/>
      <w:lvlText w:val="•"/>
      <w:lvlJc w:val="left"/>
      <w:pPr>
        <w:ind w:left="4551" w:hanging="233"/>
      </w:pPr>
      <w:rPr>
        <w:rFonts w:hint="default"/>
        <w:lang w:val="kk-KZ" w:eastAsia="en-US" w:bidi="ar-SA"/>
      </w:rPr>
    </w:lvl>
    <w:lvl w:ilvl="7" w:tplc="3FDE7E3E">
      <w:numFmt w:val="bullet"/>
      <w:lvlText w:val="•"/>
      <w:lvlJc w:val="left"/>
      <w:pPr>
        <w:ind w:left="5289" w:hanging="233"/>
      </w:pPr>
      <w:rPr>
        <w:rFonts w:hint="default"/>
        <w:lang w:val="kk-KZ" w:eastAsia="en-US" w:bidi="ar-SA"/>
      </w:rPr>
    </w:lvl>
    <w:lvl w:ilvl="8" w:tplc="B1824E6A">
      <w:numFmt w:val="bullet"/>
      <w:lvlText w:val="•"/>
      <w:lvlJc w:val="left"/>
      <w:pPr>
        <w:ind w:left="6028" w:hanging="233"/>
      </w:pPr>
      <w:rPr>
        <w:rFonts w:hint="default"/>
        <w:lang w:val="kk-KZ" w:eastAsia="en-US" w:bidi="ar-SA"/>
      </w:rPr>
    </w:lvl>
  </w:abstractNum>
  <w:abstractNum w:abstractNumId="1" w15:restartNumberingAfterBreak="0">
    <w:nsid w:val="062B5C71"/>
    <w:multiLevelType w:val="hybridMultilevel"/>
    <w:tmpl w:val="2E3C2EC8"/>
    <w:lvl w:ilvl="0" w:tplc="10F011DE">
      <w:start w:val="1"/>
      <w:numFmt w:val="decimal"/>
      <w:lvlText w:val="%1)"/>
      <w:lvlJc w:val="left"/>
      <w:pPr>
        <w:ind w:left="438" w:hanging="284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61ACC4A">
      <w:numFmt w:val="bullet"/>
      <w:lvlText w:val="•"/>
      <w:lvlJc w:val="left"/>
      <w:pPr>
        <w:ind w:left="1147" w:hanging="284"/>
      </w:pPr>
      <w:rPr>
        <w:rFonts w:hint="default"/>
        <w:lang w:val="kk-KZ" w:eastAsia="en-US" w:bidi="ar-SA"/>
      </w:rPr>
    </w:lvl>
    <w:lvl w:ilvl="2" w:tplc="ABAECF98">
      <w:numFmt w:val="bullet"/>
      <w:lvlText w:val="•"/>
      <w:lvlJc w:val="left"/>
      <w:pPr>
        <w:ind w:left="1855" w:hanging="284"/>
      </w:pPr>
      <w:rPr>
        <w:rFonts w:hint="default"/>
        <w:lang w:val="kk-KZ" w:eastAsia="en-US" w:bidi="ar-SA"/>
      </w:rPr>
    </w:lvl>
    <w:lvl w:ilvl="3" w:tplc="8DB6137E">
      <w:numFmt w:val="bullet"/>
      <w:lvlText w:val="•"/>
      <w:lvlJc w:val="left"/>
      <w:pPr>
        <w:ind w:left="2563" w:hanging="284"/>
      </w:pPr>
      <w:rPr>
        <w:rFonts w:hint="default"/>
        <w:lang w:val="kk-KZ" w:eastAsia="en-US" w:bidi="ar-SA"/>
      </w:rPr>
    </w:lvl>
    <w:lvl w:ilvl="4" w:tplc="20F2379E">
      <w:numFmt w:val="bullet"/>
      <w:lvlText w:val="•"/>
      <w:lvlJc w:val="left"/>
      <w:pPr>
        <w:ind w:left="3271" w:hanging="284"/>
      </w:pPr>
      <w:rPr>
        <w:rFonts w:hint="default"/>
        <w:lang w:val="kk-KZ" w:eastAsia="en-US" w:bidi="ar-SA"/>
      </w:rPr>
    </w:lvl>
    <w:lvl w:ilvl="5" w:tplc="354AC6B0">
      <w:numFmt w:val="bullet"/>
      <w:lvlText w:val="•"/>
      <w:lvlJc w:val="left"/>
      <w:pPr>
        <w:ind w:left="3979" w:hanging="284"/>
      </w:pPr>
      <w:rPr>
        <w:rFonts w:hint="default"/>
        <w:lang w:val="kk-KZ" w:eastAsia="en-US" w:bidi="ar-SA"/>
      </w:rPr>
    </w:lvl>
    <w:lvl w:ilvl="6" w:tplc="E4542A88">
      <w:numFmt w:val="bullet"/>
      <w:lvlText w:val="•"/>
      <w:lvlJc w:val="left"/>
      <w:pPr>
        <w:ind w:left="4687" w:hanging="284"/>
      </w:pPr>
      <w:rPr>
        <w:rFonts w:hint="default"/>
        <w:lang w:val="kk-KZ" w:eastAsia="en-US" w:bidi="ar-SA"/>
      </w:rPr>
    </w:lvl>
    <w:lvl w:ilvl="7" w:tplc="F5BE1840">
      <w:numFmt w:val="bullet"/>
      <w:lvlText w:val="•"/>
      <w:lvlJc w:val="left"/>
      <w:pPr>
        <w:ind w:left="5395" w:hanging="284"/>
      </w:pPr>
      <w:rPr>
        <w:rFonts w:hint="default"/>
        <w:lang w:val="kk-KZ" w:eastAsia="en-US" w:bidi="ar-SA"/>
      </w:rPr>
    </w:lvl>
    <w:lvl w:ilvl="8" w:tplc="D3DC1A96">
      <w:numFmt w:val="bullet"/>
      <w:lvlText w:val="•"/>
      <w:lvlJc w:val="left"/>
      <w:pPr>
        <w:ind w:left="6103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117A1655"/>
    <w:multiLevelType w:val="hybridMultilevel"/>
    <w:tmpl w:val="DBFCFE80"/>
    <w:lvl w:ilvl="0" w:tplc="370885C4">
      <w:numFmt w:val="bullet"/>
      <w:lvlText w:val="-"/>
      <w:lvlJc w:val="left"/>
      <w:pPr>
        <w:ind w:left="136" w:hanging="123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368DECC">
      <w:numFmt w:val="bullet"/>
      <w:lvlText w:val="•"/>
      <w:lvlJc w:val="left"/>
      <w:pPr>
        <w:ind w:left="550" w:hanging="123"/>
      </w:pPr>
      <w:rPr>
        <w:rFonts w:hint="default"/>
        <w:lang w:val="kk-KZ" w:eastAsia="en-US" w:bidi="ar-SA"/>
      </w:rPr>
    </w:lvl>
    <w:lvl w:ilvl="2" w:tplc="C0FAEDE4">
      <w:numFmt w:val="bullet"/>
      <w:lvlText w:val="•"/>
      <w:lvlJc w:val="left"/>
      <w:pPr>
        <w:ind w:left="961" w:hanging="123"/>
      </w:pPr>
      <w:rPr>
        <w:rFonts w:hint="default"/>
        <w:lang w:val="kk-KZ" w:eastAsia="en-US" w:bidi="ar-SA"/>
      </w:rPr>
    </w:lvl>
    <w:lvl w:ilvl="3" w:tplc="0B18D6C2">
      <w:numFmt w:val="bullet"/>
      <w:lvlText w:val="•"/>
      <w:lvlJc w:val="left"/>
      <w:pPr>
        <w:ind w:left="1372" w:hanging="123"/>
      </w:pPr>
      <w:rPr>
        <w:rFonts w:hint="default"/>
        <w:lang w:val="kk-KZ" w:eastAsia="en-US" w:bidi="ar-SA"/>
      </w:rPr>
    </w:lvl>
    <w:lvl w:ilvl="4" w:tplc="92123A76">
      <w:numFmt w:val="bullet"/>
      <w:lvlText w:val="•"/>
      <w:lvlJc w:val="left"/>
      <w:pPr>
        <w:ind w:left="1783" w:hanging="123"/>
      </w:pPr>
      <w:rPr>
        <w:rFonts w:hint="default"/>
        <w:lang w:val="kk-KZ" w:eastAsia="en-US" w:bidi="ar-SA"/>
      </w:rPr>
    </w:lvl>
    <w:lvl w:ilvl="5" w:tplc="41E07F8A">
      <w:numFmt w:val="bullet"/>
      <w:lvlText w:val="•"/>
      <w:lvlJc w:val="left"/>
      <w:pPr>
        <w:ind w:left="2194" w:hanging="123"/>
      </w:pPr>
      <w:rPr>
        <w:rFonts w:hint="default"/>
        <w:lang w:val="kk-KZ" w:eastAsia="en-US" w:bidi="ar-SA"/>
      </w:rPr>
    </w:lvl>
    <w:lvl w:ilvl="6" w:tplc="69E27642">
      <w:numFmt w:val="bullet"/>
      <w:lvlText w:val="•"/>
      <w:lvlJc w:val="left"/>
      <w:pPr>
        <w:ind w:left="2605" w:hanging="123"/>
      </w:pPr>
      <w:rPr>
        <w:rFonts w:hint="default"/>
        <w:lang w:val="kk-KZ" w:eastAsia="en-US" w:bidi="ar-SA"/>
      </w:rPr>
    </w:lvl>
    <w:lvl w:ilvl="7" w:tplc="429CA678">
      <w:numFmt w:val="bullet"/>
      <w:lvlText w:val="•"/>
      <w:lvlJc w:val="left"/>
      <w:pPr>
        <w:ind w:left="3016" w:hanging="123"/>
      </w:pPr>
      <w:rPr>
        <w:rFonts w:hint="default"/>
        <w:lang w:val="kk-KZ" w:eastAsia="en-US" w:bidi="ar-SA"/>
      </w:rPr>
    </w:lvl>
    <w:lvl w:ilvl="8" w:tplc="B99296B2">
      <w:numFmt w:val="bullet"/>
      <w:lvlText w:val="•"/>
      <w:lvlJc w:val="left"/>
      <w:pPr>
        <w:ind w:left="3427" w:hanging="123"/>
      </w:pPr>
      <w:rPr>
        <w:rFonts w:hint="default"/>
        <w:lang w:val="kk-KZ" w:eastAsia="en-US" w:bidi="ar-SA"/>
      </w:rPr>
    </w:lvl>
  </w:abstractNum>
  <w:abstractNum w:abstractNumId="3" w15:restartNumberingAfterBreak="0">
    <w:nsid w:val="409E2BE0"/>
    <w:multiLevelType w:val="hybridMultilevel"/>
    <w:tmpl w:val="C25E1948"/>
    <w:lvl w:ilvl="0" w:tplc="67CED670">
      <w:numFmt w:val="bullet"/>
      <w:lvlText w:val="-"/>
      <w:lvlJc w:val="left"/>
      <w:pPr>
        <w:ind w:left="136" w:hanging="123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D52CF58">
      <w:numFmt w:val="bullet"/>
      <w:lvlText w:val="•"/>
      <w:lvlJc w:val="left"/>
      <w:pPr>
        <w:ind w:left="550" w:hanging="123"/>
      </w:pPr>
      <w:rPr>
        <w:rFonts w:hint="default"/>
        <w:lang w:val="kk-KZ" w:eastAsia="en-US" w:bidi="ar-SA"/>
      </w:rPr>
    </w:lvl>
    <w:lvl w:ilvl="2" w:tplc="FCACFD70">
      <w:numFmt w:val="bullet"/>
      <w:lvlText w:val="•"/>
      <w:lvlJc w:val="left"/>
      <w:pPr>
        <w:ind w:left="961" w:hanging="123"/>
      </w:pPr>
      <w:rPr>
        <w:rFonts w:hint="default"/>
        <w:lang w:val="kk-KZ" w:eastAsia="en-US" w:bidi="ar-SA"/>
      </w:rPr>
    </w:lvl>
    <w:lvl w:ilvl="3" w:tplc="52CCCB48">
      <w:numFmt w:val="bullet"/>
      <w:lvlText w:val="•"/>
      <w:lvlJc w:val="left"/>
      <w:pPr>
        <w:ind w:left="1372" w:hanging="123"/>
      </w:pPr>
      <w:rPr>
        <w:rFonts w:hint="default"/>
        <w:lang w:val="kk-KZ" w:eastAsia="en-US" w:bidi="ar-SA"/>
      </w:rPr>
    </w:lvl>
    <w:lvl w:ilvl="4" w:tplc="154A16C6">
      <w:numFmt w:val="bullet"/>
      <w:lvlText w:val="•"/>
      <w:lvlJc w:val="left"/>
      <w:pPr>
        <w:ind w:left="1783" w:hanging="123"/>
      </w:pPr>
      <w:rPr>
        <w:rFonts w:hint="default"/>
        <w:lang w:val="kk-KZ" w:eastAsia="en-US" w:bidi="ar-SA"/>
      </w:rPr>
    </w:lvl>
    <w:lvl w:ilvl="5" w:tplc="25D49BC4">
      <w:numFmt w:val="bullet"/>
      <w:lvlText w:val="•"/>
      <w:lvlJc w:val="left"/>
      <w:pPr>
        <w:ind w:left="2194" w:hanging="123"/>
      </w:pPr>
      <w:rPr>
        <w:rFonts w:hint="default"/>
        <w:lang w:val="kk-KZ" w:eastAsia="en-US" w:bidi="ar-SA"/>
      </w:rPr>
    </w:lvl>
    <w:lvl w:ilvl="6" w:tplc="3A843C66">
      <w:numFmt w:val="bullet"/>
      <w:lvlText w:val="•"/>
      <w:lvlJc w:val="left"/>
      <w:pPr>
        <w:ind w:left="2605" w:hanging="123"/>
      </w:pPr>
      <w:rPr>
        <w:rFonts w:hint="default"/>
        <w:lang w:val="kk-KZ" w:eastAsia="en-US" w:bidi="ar-SA"/>
      </w:rPr>
    </w:lvl>
    <w:lvl w:ilvl="7" w:tplc="7BA28D9A">
      <w:numFmt w:val="bullet"/>
      <w:lvlText w:val="•"/>
      <w:lvlJc w:val="left"/>
      <w:pPr>
        <w:ind w:left="3016" w:hanging="123"/>
      </w:pPr>
      <w:rPr>
        <w:rFonts w:hint="default"/>
        <w:lang w:val="kk-KZ" w:eastAsia="en-US" w:bidi="ar-SA"/>
      </w:rPr>
    </w:lvl>
    <w:lvl w:ilvl="8" w:tplc="BBD45338">
      <w:numFmt w:val="bullet"/>
      <w:lvlText w:val="•"/>
      <w:lvlJc w:val="left"/>
      <w:pPr>
        <w:ind w:left="3427" w:hanging="123"/>
      </w:pPr>
      <w:rPr>
        <w:rFonts w:hint="default"/>
        <w:lang w:val="kk-KZ" w:eastAsia="en-US" w:bidi="ar-SA"/>
      </w:rPr>
    </w:lvl>
  </w:abstractNum>
  <w:abstractNum w:abstractNumId="4" w15:restartNumberingAfterBreak="0">
    <w:nsid w:val="5233238B"/>
    <w:multiLevelType w:val="hybridMultilevel"/>
    <w:tmpl w:val="742AF55E"/>
    <w:lvl w:ilvl="0" w:tplc="D2605238">
      <w:start w:val="1"/>
      <w:numFmt w:val="decimal"/>
      <w:lvlText w:val="%1)"/>
      <w:lvlJc w:val="left"/>
      <w:pPr>
        <w:ind w:left="401" w:hanging="286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CBC78A2">
      <w:numFmt w:val="bullet"/>
      <w:lvlText w:val="•"/>
      <w:lvlJc w:val="left"/>
      <w:pPr>
        <w:ind w:left="1110" w:hanging="286"/>
      </w:pPr>
      <w:rPr>
        <w:rFonts w:hint="default"/>
        <w:lang w:val="kk-KZ" w:eastAsia="en-US" w:bidi="ar-SA"/>
      </w:rPr>
    </w:lvl>
    <w:lvl w:ilvl="2" w:tplc="85B85404">
      <w:numFmt w:val="bullet"/>
      <w:lvlText w:val="•"/>
      <w:lvlJc w:val="left"/>
      <w:pPr>
        <w:ind w:left="1821" w:hanging="286"/>
      </w:pPr>
      <w:rPr>
        <w:rFonts w:hint="default"/>
        <w:lang w:val="kk-KZ" w:eastAsia="en-US" w:bidi="ar-SA"/>
      </w:rPr>
    </w:lvl>
    <w:lvl w:ilvl="3" w:tplc="ACEEBEAE">
      <w:numFmt w:val="bullet"/>
      <w:lvlText w:val="•"/>
      <w:lvlJc w:val="left"/>
      <w:pPr>
        <w:ind w:left="2531" w:hanging="286"/>
      </w:pPr>
      <w:rPr>
        <w:rFonts w:hint="default"/>
        <w:lang w:val="kk-KZ" w:eastAsia="en-US" w:bidi="ar-SA"/>
      </w:rPr>
    </w:lvl>
    <w:lvl w:ilvl="4" w:tplc="CD70FE10">
      <w:numFmt w:val="bullet"/>
      <w:lvlText w:val="•"/>
      <w:lvlJc w:val="left"/>
      <w:pPr>
        <w:ind w:left="3242" w:hanging="286"/>
      </w:pPr>
      <w:rPr>
        <w:rFonts w:hint="default"/>
        <w:lang w:val="kk-KZ" w:eastAsia="en-US" w:bidi="ar-SA"/>
      </w:rPr>
    </w:lvl>
    <w:lvl w:ilvl="5" w:tplc="54E67274">
      <w:numFmt w:val="bullet"/>
      <w:lvlText w:val="•"/>
      <w:lvlJc w:val="left"/>
      <w:pPr>
        <w:ind w:left="3952" w:hanging="286"/>
      </w:pPr>
      <w:rPr>
        <w:rFonts w:hint="default"/>
        <w:lang w:val="kk-KZ" w:eastAsia="en-US" w:bidi="ar-SA"/>
      </w:rPr>
    </w:lvl>
    <w:lvl w:ilvl="6" w:tplc="553AE252">
      <w:numFmt w:val="bullet"/>
      <w:lvlText w:val="•"/>
      <w:lvlJc w:val="left"/>
      <w:pPr>
        <w:ind w:left="4663" w:hanging="286"/>
      </w:pPr>
      <w:rPr>
        <w:rFonts w:hint="default"/>
        <w:lang w:val="kk-KZ" w:eastAsia="en-US" w:bidi="ar-SA"/>
      </w:rPr>
    </w:lvl>
    <w:lvl w:ilvl="7" w:tplc="F05EF02C">
      <w:numFmt w:val="bullet"/>
      <w:lvlText w:val="•"/>
      <w:lvlJc w:val="left"/>
      <w:pPr>
        <w:ind w:left="5373" w:hanging="286"/>
      </w:pPr>
      <w:rPr>
        <w:rFonts w:hint="default"/>
        <w:lang w:val="kk-KZ" w:eastAsia="en-US" w:bidi="ar-SA"/>
      </w:rPr>
    </w:lvl>
    <w:lvl w:ilvl="8" w:tplc="64BA8EEE">
      <w:numFmt w:val="bullet"/>
      <w:lvlText w:val="•"/>
      <w:lvlJc w:val="left"/>
      <w:pPr>
        <w:ind w:left="6084" w:hanging="286"/>
      </w:pPr>
      <w:rPr>
        <w:rFonts w:hint="default"/>
        <w:lang w:val="kk-KZ" w:eastAsia="en-US" w:bidi="ar-SA"/>
      </w:rPr>
    </w:lvl>
  </w:abstractNum>
  <w:num w:numId="1" w16cid:durableId="75979480">
    <w:abstractNumId w:val="3"/>
  </w:num>
  <w:num w:numId="2" w16cid:durableId="1952665703">
    <w:abstractNumId w:val="2"/>
  </w:num>
  <w:num w:numId="3" w16cid:durableId="387581588">
    <w:abstractNumId w:val="1"/>
  </w:num>
  <w:num w:numId="4" w16cid:durableId="1525627834">
    <w:abstractNumId w:val="4"/>
  </w:num>
  <w:num w:numId="5" w16cid:durableId="1853302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A52"/>
    <w:rsid w:val="000F7E9B"/>
    <w:rsid w:val="00303983"/>
    <w:rsid w:val="00363D23"/>
    <w:rsid w:val="0070568C"/>
    <w:rsid w:val="00833A52"/>
    <w:rsid w:val="008C45A8"/>
    <w:rsid w:val="008C7E4B"/>
    <w:rsid w:val="00976465"/>
    <w:rsid w:val="00A20D38"/>
    <w:rsid w:val="00B543F8"/>
    <w:rsid w:val="00BB49BB"/>
    <w:rsid w:val="00C36AE9"/>
    <w:rsid w:val="00CA7A65"/>
    <w:rsid w:val="00CE1D1B"/>
    <w:rsid w:val="00CF4EEF"/>
    <w:rsid w:val="00DE4CD4"/>
    <w:rsid w:val="00E0179B"/>
    <w:rsid w:val="00E15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8858C"/>
  <w15:docId w15:val="{91DAE45A-4A4C-425B-BC65-B88A18389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 Light" w:eastAsia="Calibri Light" w:hAnsi="Calibri Light" w:cs="Calibri Light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iCs/>
      <w:sz w:val="16"/>
      <w:szCs w:val="16"/>
    </w:rPr>
  </w:style>
  <w:style w:type="paragraph" w:styleId="a4">
    <w:name w:val="Title"/>
    <w:basedOn w:val="a"/>
    <w:uiPriority w:val="10"/>
    <w:qFormat/>
    <w:pPr>
      <w:ind w:left="883"/>
      <w:jc w:val="center"/>
    </w:pPr>
    <w:rPr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6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7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15</Pages>
  <Words>2889</Words>
  <Characters>16469</Characters>
  <Application>Microsoft Office Word</Application>
  <DocSecurity>0</DocSecurity>
  <Lines>137</Lines>
  <Paragraphs>38</Paragraphs>
  <ScaleCrop>false</ScaleCrop>
  <Company/>
  <LinksUpToDate>false</LinksUpToDate>
  <CharactersWithSpaces>19320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&lt;4D6963726F736F667420576F7264202D20D2E0F0E8F4FB20EFEE20EFEBE0F2E5E6EDFBEC20EAE0F0F2EEF7EAE0EC2C20E2FBEFF3F9E5EDEDFBEC2C20EFE5F0E5E2FBEFF3F9E5EDEDFBEC20F1203033303531395F6676&gt;</dc:title>
  <dc:creator>SRustemova</dc:creator>
  <cp:lastModifiedBy>Pikh, Marina (Fortebank)</cp:lastModifiedBy>
  <cp:revision>11</cp:revision>
  <dcterms:created xsi:type="dcterms:W3CDTF">2024-12-26T10:56:00Z</dcterms:created>
  <dcterms:modified xsi:type="dcterms:W3CDTF">2025-01-27T11:49:00Z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2024-12-26T00:00:00Z</vt:filetime>
  </property>
  <property fmtid="{D5CDD505-2E9C-101B-9397-08002B2CF9AE}" pid="5" name="Producer">
    <vt:lpwstr>Microsoft® Word 2013</vt:lpwstr>
  </property>
</Properties>
</file>