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D544" w14:textId="742B030A" w:rsidR="00F92926" w:rsidRPr="00960501" w:rsidRDefault="00F92926" w:rsidP="00F92926">
      <w:pPr>
        <w:spacing w:after="231"/>
        <w:ind w:left="-5" w:hanging="10"/>
        <w:jc w:val="both"/>
        <w:rPr>
          <w:b/>
          <w:color w:val="auto"/>
        </w:rPr>
      </w:pPr>
      <w:r w:rsidRPr="00960501">
        <w:rPr>
          <w:b/>
          <w:color w:val="auto"/>
        </w:rPr>
        <w:t>Действующие условия утверждены Комитетом по управлению активами и пассивами, Протокол №</w:t>
      </w:r>
      <w:r w:rsidRPr="00960501">
        <w:rPr>
          <w:color w:val="auto"/>
        </w:rPr>
        <w:t xml:space="preserve"> </w:t>
      </w:r>
      <w:r w:rsidRPr="00960501">
        <w:rPr>
          <w:b/>
          <w:bCs/>
          <w:color w:val="auto"/>
        </w:rPr>
        <w:t>02/2026-</w:t>
      </w:r>
      <w:r>
        <w:rPr>
          <w:b/>
          <w:bCs/>
          <w:color w:val="auto"/>
        </w:rPr>
        <w:t>41</w:t>
      </w:r>
      <w:r w:rsidRPr="00960501">
        <w:rPr>
          <w:b/>
          <w:bCs/>
          <w:color w:val="auto"/>
        </w:rPr>
        <w:t xml:space="preserve"> </w:t>
      </w:r>
      <w:r w:rsidRPr="00960501">
        <w:rPr>
          <w:b/>
          <w:color w:val="auto"/>
        </w:rPr>
        <w:t xml:space="preserve">от 12.08.2026г., с </w:t>
      </w:r>
      <w:r>
        <w:rPr>
          <w:b/>
          <w:color w:val="auto"/>
        </w:rPr>
        <w:t>22</w:t>
      </w:r>
      <w:r w:rsidRPr="00960501">
        <w:rPr>
          <w:b/>
          <w:color w:val="auto"/>
        </w:rPr>
        <w:t>.08.2026 года:</w:t>
      </w:r>
      <w:r w:rsidRPr="00960501">
        <w:rPr>
          <w:b/>
          <w:bCs/>
          <w:color w:val="auto"/>
        </w:rPr>
        <w:t xml:space="preserve"> </w:t>
      </w:r>
    </w:p>
    <w:p w14:paraId="6DA87C79" w14:textId="77B6BF20" w:rsidR="00F92926" w:rsidRPr="00960501" w:rsidRDefault="00F92926" w:rsidP="00F92926">
      <w:pPr>
        <w:spacing w:after="231"/>
        <w:ind w:left="-5" w:hanging="10"/>
        <w:jc w:val="both"/>
        <w:rPr>
          <w:color w:val="auto"/>
        </w:rPr>
      </w:pPr>
      <w:r w:rsidRPr="00960501">
        <w:rPr>
          <w:color w:val="auto"/>
        </w:rPr>
        <w:t>• по депозиту «Сберегательный вклад» изменение ставки в тенге на срок 3 месяца. Пролонгация действующих депозитов по ставке 1</w:t>
      </w:r>
      <w:r w:rsidRPr="00F92926">
        <w:rPr>
          <w:color w:val="auto"/>
        </w:rPr>
        <w:t>7</w:t>
      </w:r>
      <w:r w:rsidRPr="00960501">
        <w:rPr>
          <w:color w:val="auto"/>
        </w:rPr>
        <w:t>,</w:t>
      </w:r>
      <w:r>
        <w:rPr>
          <w:color w:val="auto"/>
        </w:rPr>
        <w:t>5</w:t>
      </w:r>
      <w:r w:rsidRPr="00F92926">
        <w:rPr>
          <w:color w:val="auto"/>
        </w:rPr>
        <w:t>2</w:t>
      </w:r>
      <w:r w:rsidRPr="00960501">
        <w:rPr>
          <w:color w:val="auto"/>
        </w:rPr>
        <w:t>% годовых (ГЭСВ – 1</w:t>
      </w:r>
      <w:r>
        <w:rPr>
          <w:color w:val="auto"/>
        </w:rPr>
        <w:t>9</w:t>
      </w:r>
      <w:r w:rsidRPr="00960501">
        <w:rPr>
          <w:color w:val="auto"/>
        </w:rPr>
        <w:t>,</w:t>
      </w:r>
      <w:r>
        <w:rPr>
          <w:color w:val="auto"/>
        </w:rPr>
        <w:t>0</w:t>
      </w:r>
      <w:r w:rsidRPr="00960501">
        <w:rPr>
          <w:color w:val="auto"/>
        </w:rPr>
        <w:t xml:space="preserve">%);  </w:t>
      </w:r>
    </w:p>
    <w:p w14:paraId="40DE9CCC" w14:textId="186AF37C" w:rsidR="0095566F" w:rsidRPr="00960501" w:rsidRDefault="0095566F" w:rsidP="0095566F">
      <w:pPr>
        <w:spacing w:after="231"/>
        <w:ind w:left="-5" w:hanging="10"/>
        <w:jc w:val="both"/>
        <w:rPr>
          <w:b/>
          <w:color w:val="auto"/>
        </w:rPr>
      </w:pPr>
      <w:r w:rsidRPr="00960501">
        <w:rPr>
          <w:b/>
          <w:color w:val="auto"/>
        </w:rPr>
        <w:t>Действующие условия утверждены Комитетом по управлению активами и пассивами, Протокол №</w:t>
      </w:r>
      <w:r w:rsidRPr="00960501">
        <w:rPr>
          <w:color w:val="auto"/>
        </w:rPr>
        <w:t xml:space="preserve"> </w:t>
      </w:r>
      <w:r w:rsidRPr="00960501">
        <w:rPr>
          <w:b/>
          <w:bCs/>
          <w:color w:val="auto"/>
        </w:rPr>
        <w:t>02/2026-</w:t>
      </w:r>
      <w:r w:rsidR="00960501">
        <w:rPr>
          <w:b/>
          <w:bCs/>
          <w:color w:val="auto"/>
        </w:rPr>
        <w:t>41</w:t>
      </w:r>
      <w:r w:rsidRPr="00960501">
        <w:rPr>
          <w:b/>
          <w:bCs/>
          <w:color w:val="auto"/>
        </w:rPr>
        <w:t xml:space="preserve"> </w:t>
      </w:r>
      <w:r w:rsidRPr="00960501">
        <w:rPr>
          <w:b/>
          <w:color w:val="auto"/>
        </w:rPr>
        <w:t>от 12.08.2026г., с 17.08.2026 года:</w:t>
      </w:r>
      <w:r w:rsidRPr="00960501">
        <w:rPr>
          <w:b/>
          <w:bCs/>
          <w:color w:val="auto"/>
        </w:rPr>
        <w:t xml:space="preserve"> </w:t>
      </w:r>
    </w:p>
    <w:p w14:paraId="0E6BD923" w14:textId="2CA04C6D" w:rsidR="0095566F" w:rsidRPr="00960501" w:rsidRDefault="0095566F" w:rsidP="0095566F">
      <w:pPr>
        <w:spacing w:after="231"/>
        <w:ind w:left="-5" w:hanging="10"/>
        <w:jc w:val="both"/>
        <w:rPr>
          <w:color w:val="auto"/>
        </w:rPr>
      </w:pPr>
      <w:r w:rsidRPr="00960501">
        <w:rPr>
          <w:color w:val="auto"/>
        </w:rPr>
        <w:t>• по депозиту «Сберегательный вклад» изменение ставки в тенге на срок 3 месяца. Пролонгация действующих депозитов по ставке 1</w:t>
      </w:r>
      <w:r w:rsidRPr="00F92926">
        <w:rPr>
          <w:color w:val="auto"/>
        </w:rPr>
        <w:t>7</w:t>
      </w:r>
      <w:r w:rsidRPr="00960501">
        <w:rPr>
          <w:color w:val="auto"/>
        </w:rPr>
        <w:t>,</w:t>
      </w:r>
      <w:r w:rsidRPr="00F92926">
        <w:rPr>
          <w:color w:val="auto"/>
        </w:rPr>
        <w:t>32</w:t>
      </w:r>
      <w:r w:rsidRPr="00960501">
        <w:rPr>
          <w:color w:val="auto"/>
        </w:rPr>
        <w:t>% годовых (ГЭСВ – 1</w:t>
      </w:r>
      <w:r w:rsidRPr="00F92926">
        <w:rPr>
          <w:color w:val="auto"/>
        </w:rPr>
        <w:t>8</w:t>
      </w:r>
      <w:r w:rsidRPr="00960501">
        <w:rPr>
          <w:color w:val="auto"/>
        </w:rPr>
        <w:t>,</w:t>
      </w:r>
      <w:r w:rsidRPr="00F92926">
        <w:rPr>
          <w:color w:val="auto"/>
        </w:rPr>
        <w:t>77</w:t>
      </w:r>
      <w:r w:rsidRPr="00960501">
        <w:rPr>
          <w:color w:val="auto"/>
        </w:rPr>
        <w:t xml:space="preserve">%);  </w:t>
      </w:r>
    </w:p>
    <w:p w14:paraId="4A8836D7" w14:textId="5A75D62D" w:rsidR="00CC7479" w:rsidRPr="00273441" w:rsidRDefault="00CC7479" w:rsidP="00CC7479">
      <w:pPr>
        <w:spacing w:after="231"/>
        <w:ind w:left="-5" w:hanging="10"/>
        <w:jc w:val="both"/>
        <w:rPr>
          <w:b/>
          <w:color w:val="auto"/>
        </w:rPr>
      </w:pPr>
      <w:r w:rsidRPr="00273441">
        <w:rPr>
          <w:b/>
          <w:color w:val="auto"/>
        </w:rPr>
        <w:t>Действующие условия утверждены Комитетом по управлению активами и пассивами, Протокол №</w:t>
      </w:r>
      <w:r w:rsidRPr="00273441">
        <w:rPr>
          <w:color w:val="auto"/>
        </w:rPr>
        <w:t xml:space="preserve"> </w:t>
      </w:r>
      <w:r w:rsidRPr="00273441">
        <w:rPr>
          <w:b/>
          <w:bCs/>
          <w:color w:val="auto"/>
        </w:rPr>
        <w:t xml:space="preserve">02/2026-36 </w:t>
      </w:r>
      <w:r w:rsidRPr="00273441">
        <w:rPr>
          <w:b/>
          <w:color w:val="auto"/>
        </w:rPr>
        <w:t>от 31.07.2026г., с 07.08.2026 года:</w:t>
      </w:r>
      <w:r w:rsidRPr="00273441">
        <w:rPr>
          <w:b/>
          <w:bCs/>
          <w:color w:val="auto"/>
        </w:rPr>
        <w:t xml:space="preserve"> </w:t>
      </w:r>
    </w:p>
    <w:p w14:paraId="66ACAA49" w14:textId="77777777" w:rsidR="00CC7479" w:rsidRPr="00273441" w:rsidRDefault="00CC7479" w:rsidP="00CC7479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«Сберегательный вклад» изменение ставки в тенге на срок 3 месяца. Прием новых депозитов и пролонгация действующих депозитов по ставке 17,52% годовых (ГЭСВ – 19,0%); </w:t>
      </w:r>
    </w:p>
    <w:p w14:paraId="090DA251" w14:textId="77777777" w:rsidR="00CC7479" w:rsidRPr="00273441" w:rsidRDefault="00CC7479" w:rsidP="00CC7479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«Сберегательный вклад» изменение ставки в тенге на срок 6 месяца. Прием новых депозитов и пролонгация действующих депозитов по ставке 15,63% годовых (ГЭСВ – 16,8%); </w:t>
      </w:r>
    </w:p>
    <w:p w14:paraId="6B18B133" w14:textId="77777777" w:rsidR="00CC7479" w:rsidRPr="00273441" w:rsidRDefault="00CC7479" w:rsidP="00CC7479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«Сберегательный вклад» изменение ставки в тенге на срок 12 месяца. Прием новых депозитов и пролонгация действующих депозитов по ставке 14,85% годовых (ГЭСВ – 15,9%); </w:t>
      </w:r>
    </w:p>
    <w:p w14:paraId="2D52DF13" w14:textId="77777777" w:rsidR="00CC7479" w:rsidRPr="00273441" w:rsidRDefault="00CC7479" w:rsidP="00CC7479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>•по депозиту «Сберегательный вклад без права пополнения» ставки в тенге на срок 3 месяца. Прием новых депозитов по ставке 17,6% годовых (ГЭСВ – 19,1%);</w:t>
      </w:r>
    </w:p>
    <w:p w14:paraId="5F44A4F5" w14:textId="77777777" w:rsidR="00CC7479" w:rsidRPr="00273441" w:rsidRDefault="00CC7479" w:rsidP="00CC7479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>•по депозиту «Сберегательный вклад без права пополнения» ставки в тенге на срок 6 месяца. Прием новых депозитов по ставке 15,72% годовых (ГЭСВ – 16,9%);</w:t>
      </w:r>
    </w:p>
    <w:p w14:paraId="73D5DABF" w14:textId="1696E98E" w:rsidR="005937FB" w:rsidRPr="00273441" w:rsidRDefault="00CC7479" w:rsidP="00DC7199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>•по депозиту «Сберегательный вклад без права пополнения» ставки в тенге на срок 12 месяца. Прием новых депозитов по ставке 14,93% годовых (ГЭСВ – 16,0%);</w:t>
      </w:r>
    </w:p>
    <w:p w14:paraId="7591A77E" w14:textId="44494781" w:rsidR="00D94CA2" w:rsidRPr="00273441" w:rsidRDefault="00D94CA2" w:rsidP="00D94CA2">
      <w:pPr>
        <w:spacing w:after="231"/>
        <w:ind w:left="-5" w:hanging="10"/>
        <w:jc w:val="both"/>
        <w:rPr>
          <w:b/>
          <w:color w:val="auto"/>
        </w:rPr>
      </w:pPr>
      <w:r w:rsidRPr="00273441">
        <w:rPr>
          <w:b/>
          <w:color w:val="auto"/>
        </w:rPr>
        <w:t>Действующие условия утверждены Комитетом по управлению активами и пассивами, Протокол №</w:t>
      </w:r>
      <w:r w:rsidRPr="00273441">
        <w:rPr>
          <w:color w:val="auto"/>
        </w:rPr>
        <w:t xml:space="preserve"> </w:t>
      </w:r>
      <w:r w:rsidRPr="00273441">
        <w:rPr>
          <w:b/>
          <w:bCs/>
          <w:color w:val="auto"/>
        </w:rPr>
        <w:t xml:space="preserve">02/2026-29 </w:t>
      </w:r>
      <w:r w:rsidRPr="00273441">
        <w:rPr>
          <w:b/>
          <w:color w:val="auto"/>
        </w:rPr>
        <w:t xml:space="preserve">от 29.07.2026г., с </w:t>
      </w:r>
      <w:r w:rsidR="00841ADA" w:rsidRPr="00273441">
        <w:rPr>
          <w:b/>
          <w:color w:val="auto"/>
        </w:rPr>
        <w:t>04</w:t>
      </w:r>
      <w:r w:rsidRPr="00273441">
        <w:rPr>
          <w:b/>
          <w:color w:val="auto"/>
        </w:rPr>
        <w:t>.0</w:t>
      </w:r>
      <w:r w:rsidR="00841ADA" w:rsidRPr="00273441">
        <w:rPr>
          <w:b/>
          <w:color w:val="auto"/>
        </w:rPr>
        <w:t>8</w:t>
      </w:r>
      <w:r w:rsidRPr="00273441">
        <w:rPr>
          <w:b/>
          <w:color w:val="auto"/>
        </w:rPr>
        <w:t>.2026 года:</w:t>
      </w:r>
      <w:r w:rsidRPr="00273441">
        <w:rPr>
          <w:b/>
          <w:bCs/>
          <w:color w:val="auto"/>
        </w:rPr>
        <w:t xml:space="preserve"> </w:t>
      </w:r>
    </w:p>
    <w:p w14:paraId="222A60B1" w14:textId="27DABF17" w:rsidR="00D94CA2" w:rsidRPr="00273441" w:rsidRDefault="00D94CA2" w:rsidP="00D94CA2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>• по депозиту «Депозит для физических лиц в СДБО, с частичным изъятиям» с ежедневной капитализацией ставки в тенге на срок 13 месяцев. Прием новых депозитов и пролонгация действующих депозитов по ставке 14,6% годовых (ГЭСВ – 15,72%).</w:t>
      </w:r>
    </w:p>
    <w:p w14:paraId="06BAFC55" w14:textId="1375A95E" w:rsidR="00D94CA2" w:rsidRPr="00273441" w:rsidRDefault="00D94CA2" w:rsidP="00D94CA2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«Депозит для физических лиц (с изъятиями)» с ежедневной капитализацией изменение ставки в тенге на срок 13 месяцев. Прием новых депозитов и пролонгация действующих депозитов по ставке 14,6% годовых (ГЭСВ – 15,72%); </w:t>
      </w:r>
    </w:p>
    <w:p w14:paraId="333E922A" w14:textId="77777777" w:rsidR="00D94CA2" w:rsidRPr="00273441" w:rsidRDefault="00D94CA2" w:rsidP="00D94CA2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«Срочный депозит для физических лиц в СДБО, без частичных изъятий» ставки в тенге на срок 12 месяцев. Пролонгация действующих депозитов по ставке 14,0% годовых (ГЭСВ – 14,94%);  </w:t>
      </w:r>
    </w:p>
    <w:p w14:paraId="027A2A61" w14:textId="77777777" w:rsidR="00D94CA2" w:rsidRPr="00273441" w:rsidRDefault="00D94CA2" w:rsidP="00D94CA2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lastRenderedPageBreak/>
        <w:t xml:space="preserve">• по депозиту «Срочный депозит для физических лиц (без изъятий)» ставки в тенге на срок 12 месяцев. Пролонгация действующих депозитов по ставке 14,0% годовых (ГЭСВ – 14,94%);  </w:t>
      </w:r>
    </w:p>
    <w:p w14:paraId="23B88BE7" w14:textId="77777777" w:rsidR="00D94CA2" w:rsidRPr="00273441" w:rsidRDefault="00D94CA2" w:rsidP="00D94CA2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«Срочный депозит для физических лиц (без изъятий)» ставки в тенге на срок 24 месяца. Пролонгация действующих депозитов по ставке 5,6% годовых (ГЭСВ – 5,75%);  </w:t>
      </w:r>
    </w:p>
    <w:p w14:paraId="79DBED64" w14:textId="77777777" w:rsidR="00D94CA2" w:rsidRPr="00273441" w:rsidRDefault="00D94CA2" w:rsidP="00D94CA2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«Срочный депозит для физических лиц (без изъятий)» ставки в тенге на срок 36 месяцев. Пролонгация действующих депозитов по ставке 5,8% годовых (ГЭСВ – 5,96%);  </w:t>
      </w:r>
    </w:p>
    <w:p w14:paraId="052F0952" w14:textId="77777777" w:rsidR="00D94CA2" w:rsidRPr="00273441" w:rsidRDefault="00D94CA2" w:rsidP="00D94CA2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«Срочный депозит для физических лиц в СДБО, без частичных изъятий» ставки в долларах США на срок 12 месяцев. Пролонгация действующих депозитов по ставке 1,0% годовых (ГЭСВ – 1,0%);  </w:t>
      </w:r>
    </w:p>
    <w:p w14:paraId="78854928" w14:textId="77777777" w:rsidR="00D94CA2" w:rsidRPr="00273441" w:rsidRDefault="00D94CA2" w:rsidP="00D94CA2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«Срочный депозит для физических лиц (без изъятий)» ставки в долларах США на срок 12, 24, 36 месяцев. Пролонгация действующих депозитов по ставке 1,0% годовых (ГЭСВ – 1,0%);  </w:t>
      </w:r>
    </w:p>
    <w:p w14:paraId="64F0577C" w14:textId="30276FA4" w:rsidR="006C7E98" w:rsidRPr="00273441" w:rsidRDefault="006C7E98" w:rsidP="006C7E98">
      <w:pPr>
        <w:spacing w:after="231"/>
        <w:ind w:left="-5" w:hanging="10"/>
        <w:jc w:val="both"/>
        <w:rPr>
          <w:b/>
          <w:color w:val="auto"/>
        </w:rPr>
      </w:pPr>
      <w:r w:rsidRPr="00273441">
        <w:rPr>
          <w:b/>
          <w:color w:val="auto"/>
        </w:rPr>
        <w:t>Действующие условия утверждены Комитетом по управлению активами и пассивами, Протокол №</w:t>
      </w:r>
      <w:r w:rsidRPr="00273441">
        <w:rPr>
          <w:color w:val="auto"/>
        </w:rPr>
        <w:t xml:space="preserve"> </w:t>
      </w:r>
      <w:r w:rsidRPr="00273441">
        <w:rPr>
          <w:b/>
          <w:bCs/>
          <w:color w:val="auto"/>
        </w:rPr>
        <w:t xml:space="preserve">02/2026-29 </w:t>
      </w:r>
      <w:r w:rsidRPr="00273441">
        <w:rPr>
          <w:b/>
          <w:color w:val="auto"/>
        </w:rPr>
        <w:t>от 23.06.2026г., с 25.06.2026 года:</w:t>
      </w:r>
      <w:r w:rsidRPr="00273441">
        <w:rPr>
          <w:b/>
          <w:bCs/>
          <w:color w:val="auto"/>
        </w:rPr>
        <w:t xml:space="preserve"> </w:t>
      </w:r>
    </w:p>
    <w:p w14:paraId="73591473" w14:textId="73939DE9" w:rsidR="006C7E98" w:rsidRPr="00273441" w:rsidRDefault="006C7E98" w:rsidP="006C7E98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>• по депозиту «Депозит для физических лиц в СДБО, с частичным изъятиям»</w:t>
      </w:r>
      <w:r w:rsidR="00FE0CE3" w:rsidRPr="00273441">
        <w:rPr>
          <w:color w:val="auto"/>
        </w:rPr>
        <w:t xml:space="preserve"> с ежедневной капитализацией</w:t>
      </w:r>
      <w:r w:rsidRPr="00273441">
        <w:rPr>
          <w:color w:val="auto"/>
        </w:rPr>
        <w:t xml:space="preserve"> ставки в тенге на срок </w:t>
      </w:r>
      <w:r w:rsidR="00BC34B6" w:rsidRPr="00273441">
        <w:rPr>
          <w:color w:val="auto"/>
        </w:rPr>
        <w:t>6</w:t>
      </w:r>
      <w:r w:rsidRPr="00273441">
        <w:rPr>
          <w:color w:val="auto"/>
        </w:rPr>
        <w:t xml:space="preserve"> месяц</w:t>
      </w:r>
      <w:r w:rsidR="00BC34B6" w:rsidRPr="00273441">
        <w:rPr>
          <w:color w:val="auto"/>
        </w:rPr>
        <w:t>ев</w:t>
      </w:r>
      <w:r w:rsidRPr="00273441">
        <w:rPr>
          <w:color w:val="auto"/>
        </w:rPr>
        <w:t xml:space="preserve">. Прием новых депозитов и пролонгация действующих депозитов по ставке 14,6% годовых (ГЭСВ – 15,72%); </w:t>
      </w:r>
    </w:p>
    <w:p w14:paraId="3B7268E7" w14:textId="6F8AE466" w:rsidR="006C7E98" w:rsidRPr="00273441" w:rsidRDefault="006C7E98" w:rsidP="006C7E98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</w:t>
      </w:r>
      <w:r w:rsidR="00FE0CE3" w:rsidRPr="00273441">
        <w:rPr>
          <w:color w:val="auto"/>
        </w:rPr>
        <w:t>по депозиту «Депозит для физических лиц в СДБО, с частичным изъятиям»</w:t>
      </w:r>
      <w:r w:rsidRPr="00273441">
        <w:rPr>
          <w:color w:val="auto"/>
        </w:rPr>
        <w:t xml:space="preserve"> </w:t>
      </w:r>
      <w:r w:rsidR="00FE0CE3" w:rsidRPr="00273441">
        <w:rPr>
          <w:color w:val="auto"/>
        </w:rPr>
        <w:t xml:space="preserve">с ежедневной капитализацией </w:t>
      </w:r>
      <w:r w:rsidRPr="00273441">
        <w:rPr>
          <w:color w:val="auto"/>
        </w:rPr>
        <w:t>ставки в тенге на срок 12 месяцев. Прием новых депозитов и пролонгация действующих депозитов по ставке 14,</w:t>
      </w:r>
      <w:r w:rsidR="00BC34B6" w:rsidRPr="00273441">
        <w:rPr>
          <w:color w:val="auto"/>
        </w:rPr>
        <w:t>1</w:t>
      </w:r>
      <w:r w:rsidRPr="00273441">
        <w:rPr>
          <w:color w:val="auto"/>
        </w:rPr>
        <w:t>% годовых (ГЭСВ – 15,</w:t>
      </w:r>
      <w:r w:rsidR="00BC34B6" w:rsidRPr="00273441">
        <w:rPr>
          <w:color w:val="auto"/>
        </w:rPr>
        <w:t>14</w:t>
      </w:r>
      <w:r w:rsidRPr="00273441">
        <w:rPr>
          <w:color w:val="auto"/>
        </w:rPr>
        <w:t>%).</w:t>
      </w:r>
    </w:p>
    <w:p w14:paraId="4A0EAA0B" w14:textId="1F1E4C6D" w:rsidR="00BC34B6" w:rsidRPr="00273441" w:rsidRDefault="00BC34B6" w:rsidP="00BC34B6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</w:t>
      </w:r>
      <w:r w:rsidR="00FE0CE3" w:rsidRPr="00273441">
        <w:rPr>
          <w:color w:val="auto"/>
        </w:rPr>
        <w:t>по депозиту «Депозит для физических лиц (с изъятиями)»</w:t>
      </w:r>
      <w:r w:rsidRPr="00273441">
        <w:rPr>
          <w:color w:val="auto"/>
        </w:rPr>
        <w:t xml:space="preserve"> </w:t>
      </w:r>
      <w:r w:rsidR="00FE0CE3" w:rsidRPr="00273441">
        <w:rPr>
          <w:color w:val="auto"/>
        </w:rPr>
        <w:t xml:space="preserve">с ежедневной капитализацией </w:t>
      </w:r>
      <w:r w:rsidRPr="00273441">
        <w:rPr>
          <w:color w:val="auto"/>
        </w:rPr>
        <w:t xml:space="preserve">изменение ставки в тенге на срок 6 месяцев. Прием новых депозитов и пролонгация действующих депозитов по ставке 14,6% годовых (ГЭСВ – 15,72%); </w:t>
      </w:r>
    </w:p>
    <w:p w14:paraId="2F9E52EC" w14:textId="44815F74" w:rsidR="00BC34B6" w:rsidRPr="00273441" w:rsidRDefault="00BC34B6" w:rsidP="00BC34B6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</w:t>
      </w:r>
      <w:r w:rsidR="00FE0CE3" w:rsidRPr="00273441">
        <w:rPr>
          <w:color w:val="auto"/>
        </w:rPr>
        <w:t>по депозиту «Депозит для физических лиц (с изъятиями)»</w:t>
      </w:r>
      <w:r w:rsidRPr="00273441">
        <w:rPr>
          <w:color w:val="auto"/>
        </w:rPr>
        <w:t xml:space="preserve"> </w:t>
      </w:r>
      <w:r w:rsidR="00FE0CE3" w:rsidRPr="00273441">
        <w:rPr>
          <w:color w:val="auto"/>
        </w:rPr>
        <w:t xml:space="preserve">с ежедневной капитализацией </w:t>
      </w:r>
      <w:r w:rsidRPr="00273441">
        <w:rPr>
          <w:color w:val="auto"/>
        </w:rPr>
        <w:t xml:space="preserve">изменение ставки в тенге на срок 12 месяцев. Прием новых депозитов и пролонгация действующих депозитов по ставке 14,1% годовых (ГЭСВ – 15,14%); </w:t>
      </w:r>
    </w:p>
    <w:p w14:paraId="1B77304A" w14:textId="696EF15A" w:rsidR="00BC34B6" w:rsidRPr="00273441" w:rsidRDefault="00BC34B6" w:rsidP="00BC34B6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«Сберегательный вклад» изменение ставки в тенге на срок 3 месяца. Прием новых депозитов и пролонгация действующих депозитов по ставке 17,95% годовых (ГЭСВ – 19,5%); </w:t>
      </w:r>
    </w:p>
    <w:p w14:paraId="46843F4E" w14:textId="3E517610" w:rsidR="00BC34B6" w:rsidRPr="00273441" w:rsidRDefault="00BC34B6" w:rsidP="00BC34B6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«Сберегательный вклад» изменение ставки в тенге на срок 6 месяцев. Прием новых депозитов и пролонгация действующих депозитов по ставке 17,17% годовых (ГЭСВ – 18,6%); </w:t>
      </w:r>
    </w:p>
    <w:p w14:paraId="5A7D648F" w14:textId="0E3A5E3C" w:rsidR="00BC34B6" w:rsidRPr="00273441" w:rsidRDefault="00BC34B6" w:rsidP="00BC34B6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«Сберегательный вклад» изменение ставки в тенге на срок 12 месяцев. Прием новых депозитов и пролонгация действующих депозитов по ставке 15,19% годовых (ГЭСВ – 16,3%); </w:t>
      </w:r>
    </w:p>
    <w:p w14:paraId="0CFE61E9" w14:textId="77777777" w:rsidR="005937FB" w:rsidRPr="00273441" w:rsidRDefault="005937FB" w:rsidP="005937FB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lastRenderedPageBreak/>
        <w:t>• по депозиту «Депозит для физических лиц в СДБО, с частичным изъятиям» с ежемесячной капитализацией ставки в тенге на срок 3 месяца. Пролонгация действующих депозитов по ставке 13% годовых (ГЭСВ – 13,81%);</w:t>
      </w:r>
    </w:p>
    <w:p w14:paraId="15FEE1CB" w14:textId="3F5960CA" w:rsidR="005937FB" w:rsidRPr="00273441" w:rsidRDefault="005937FB" w:rsidP="005937FB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>• по депозиту «Депозит для физических лиц в СДБО, с частичным изъятиям» с ежемесячной капитализацией ставки в тенге на срок 6 месяцев. Пролонгация действующих депозитов по ставке 14% годовых (ГЭСВ – 14,94%);</w:t>
      </w:r>
    </w:p>
    <w:p w14:paraId="6E28DA6C" w14:textId="77777777" w:rsidR="005937FB" w:rsidRPr="00273441" w:rsidRDefault="005937FB" w:rsidP="005937FB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>• по депозиту «Депозит для физических лиц в СДБО, с частичным изъятиям» с ежемесячной капитализацией ставки в тенге на срок 12 месяцев. Пролонгация действующих депозитов по ставке 14,1% годовых (ГЭСВ – 15,05%);</w:t>
      </w:r>
    </w:p>
    <w:p w14:paraId="30504B7C" w14:textId="77777777" w:rsidR="005937FB" w:rsidRPr="00273441" w:rsidRDefault="005937FB" w:rsidP="005937FB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«Депозит для физических лиц (с изъятиями)» с ежемесячной капитализацией изменение ставки в тенге на срок 3 месяца. Пролонгация действующих депозитов по ставке 13% годовых (ГЭСВ – 13,81%); </w:t>
      </w:r>
    </w:p>
    <w:p w14:paraId="136C9D68" w14:textId="6298A62C" w:rsidR="005937FB" w:rsidRPr="00273441" w:rsidRDefault="005937FB" w:rsidP="005937FB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>• по депозиту «Депозит для физических лиц (с изъятиями)» с ежемесячной капитализацией изменение ставки в тенге на срок 6 месяцев. Пролонгация действующих депозитов по ставке 14% годовых (ГЭСВ – 14,94%);</w:t>
      </w:r>
    </w:p>
    <w:p w14:paraId="48DF4B97" w14:textId="77777777" w:rsidR="005937FB" w:rsidRPr="00273441" w:rsidRDefault="005937FB" w:rsidP="005937FB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>• по депозиту «Депозит для физических лиц (с изъятиями)» с ежемесячной капитализацией изменение ставки в тенге на срок 12 месяцев. Пролонгация действующих депозитов по ставке 14,1% годовых (ГЭСВ – 15,05%);</w:t>
      </w:r>
    </w:p>
    <w:p w14:paraId="7990ECFF" w14:textId="77777777" w:rsidR="005937FB" w:rsidRPr="00273441" w:rsidRDefault="005937FB" w:rsidP="005937FB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>• по депозиту «Депозит для физических лиц в СДБО, с частичным изъятиям» с ежедневной капитализацией ставки в тенге на срок 3 месяца. Пролонгация действующих депозитов по ставке 13% годовых (ГЭСВ – 13,88%);</w:t>
      </w:r>
    </w:p>
    <w:p w14:paraId="47E0F443" w14:textId="20657F77" w:rsidR="005937FB" w:rsidRPr="00273441" w:rsidRDefault="005937FB" w:rsidP="005937FB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«Депозит для физических лиц в СДБО, с частичным изъятиям» с ежедневной капитализацией ставки в тенге на срок </w:t>
      </w:r>
      <w:r w:rsidR="00B55988" w:rsidRPr="00273441">
        <w:rPr>
          <w:color w:val="auto"/>
        </w:rPr>
        <w:t>13</w:t>
      </w:r>
      <w:r w:rsidRPr="00273441">
        <w:rPr>
          <w:color w:val="auto"/>
        </w:rPr>
        <w:t xml:space="preserve"> месяцев. Пролонгация действующих депозитов по ставке 1</w:t>
      </w:r>
      <w:r w:rsidR="00B55988" w:rsidRPr="00273441">
        <w:rPr>
          <w:color w:val="auto"/>
        </w:rPr>
        <w:t>4,1</w:t>
      </w:r>
      <w:r w:rsidRPr="00273441">
        <w:rPr>
          <w:color w:val="auto"/>
        </w:rPr>
        <w:t xml:space="preserve">% годовых (ГЭСВ – </w:t>
      </w:r>
      <w:r w:rsidR="00B55988" w:rsidRPr="00273441">
        <w:rPr>
          <w:color w:val="auto"/>
        </w:rPr>
        <w:t>15,14</w:t>
      </w:r>
      <w:r w:rsidRPr="00273441">
        <w:rPr>
          <w:color w:val="auto"/>
        </w:rPr>
        <w:t>%);</w:t>
      </w:r>
    </w:p>
    <w:p w14:paraId="1C079179" w14:textId="77777777" w:rsidR="005937FB" w:rsidRPr="00273441" w:rsidRDefault="005937FB" w:rsidP="005937FB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«Депозит для физических лиц (с изъятиями)» с ежедневной капитализацией изменение ставки в тенге на срок 3 месяца. Пролонгация действующих депозитов по ставке 13% годовых (ГЭСВ – 13,88%); </w:t>
      </w:r>
    </w:p>
    <w:p w14:paraId="69648E58" w14:textId="130C52B1" w:rsidR="005937FB" w:rsidRPr="00273441" w:rsidRDefault="005937FB" w:rsidP="005937FB">
      <w:pPr>
        <w:spacing w:after="231"/>
        <w:ind w:left="-5" w:hanging="10"/>
        <w:jc w:val="both"/>
        <w:rPr>
          <w:color w:val="auto"/>
        </w:rPr>
      </w:pPr>
      <w:r w:rsidRPr="00273441">
        <w:rPr>
          <w:color w:val="auto"/>
        </w:rPr>
        <w:t xml:space="preserve">• по депозиту «Депозит для физических лиц (с изъятиями)» с ежедневной капитализацией изменение ставки в тенге на срок </w:t>
      </w:r>
      <w:r w:rsidR="00B55988" w:rsidRPr="00273441">
        <w:rPr>
          <w:color w:val="auto"/>
        </w:rPr>
        <w:t>13</w:t>
      </w:r>
      <w:r w:rsidRPr="00273441">
        <w:rPr>
          <w:color w:val="auto"/>
        </w:rPr>
        <w:t xml:space="preserve"> месяцев. Пролонгация действующих депозитов по ставке 1</w:t>
      </w:r>
      <w:r w:rsidR="00B55988" w:rsidRPr="00273441">
        <w:rPr>
          <w:color w:val="auto"/>
        </w:rPr>
        <w:t>4,1</w:t>
      </w:r>
      <w:r w:rsidRPr="00273441">
        <w:rPr>
          <w:color w:val="auto"/>
        </w:rPr>
        <w:t xml:space="preserve">% годовых (ГЭСВ – </w:t>
      </w:r>
      <w:r w:rsidR="00B55988" w:rsidRPr="00273441">
        <w:rPr>
          <w:color w:val="auto"/>
        </w:rPr>
        <w:t>15,14</w:t>
      </w:r>
      <w:r w:rsidRPr="00273441">
        <w:rPr>
          <w:color w:val="auto"/>
        </w:rPr>
        <w:t>%);</w:t>
      </w:r>
    </w:p>
    <w:p w14:paraId="028D4CD7" w14:textId="4DDE2472" w:rsidR="00BE0713" w:rsidRPr="00273441" w:rsidRDefault="00BE0713" w:rsidP="00BE0713">
      <w:pPr>
        <w:spacing w:after="231"/>
        <w:ind w:left="-5" w:hanging="10"/>
        <w:jc w:val="both"/>
        <w:rPr>
          <w:b/>
        </w:rPr>
      </w:pPr>
      <w:r w:rsidRPr="00273441">
        <w:rPr>
          <w:b/>
        </w:rPr>
        <w:t xml:space="preserve">Действующие условия утверждены Комитетом по управлению активами и пассивами, Протокол </w:t>
      </w:r>
      <w:r w:rsidRPr="00273441">
        <w:rPr>
          <w:b/>
          <w:color w:val="auto"/>
        </w:rPr>
        <w:t>№</w:t>
      </w:r>
      <w:r w:rsidRPr="00273441">
        <w:rPr>
          <w:b/>
          <w:bCs/>
          <w:color w:val="auto"/>
        </w:rPr>
        <w:t>12/2026-70</w:t>
      </w:r>
      <w:r w:rsidRPr="00273441">
        <w:rPr>
          <w:b/>
          <w:color w:val="auto"/>
        </w:rPr>
        <w:t xml:space="preserve"> от 29.05.2026г., </w:t>
      </w:r>
      <w:r w:rsidRPr="00273441">
        <w:rPr>
          <w:b/>
        </w:rPr>
        <w:t>с 19.06.2026 года:</w:t>
      </w:r>
      <w:r w:rsidRPr="00273441">
        <w:rPr>
          <w:b/>
          <w:bCs/>
        </w:rPr>
        <w:t xml:space="preserve"> </w:t>
      </w:r>
    </w:p>
    <w:p w14:paraId="01C980B1" w14:textId="5376DE43" w:rsidR="00BE0713" w:rsidRPr="00273441" w:rsidRDefault="00BE0713" w:rsidP="00BE0713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в СДБО, с частичным изъятиям» ставки в тенге на срок 12 месяца. Прием новых депозитов и пролонгация действующих депозитов по ставке 14,6% годовых (ГЭСВ – 15,72%); </w:t>
      </w:r>
    </w:p>
    <w:p w14:paraId="103C4A7A" w14:textId="453A6580" w:rsidR="00BE0713" w:rsidRPr="00273441" w:rsidRDefault="00BE0713" w:rsidP="00BE0713">
      <w:pPr>
        <w:spacing w:after="231"/>
        <w:ind w:left="-5" w:hanging="10"/>
        <w:jc w:val="both"/>
      </w:pPr>
      <w:r w:rsidRPr="00273441">
        <w:t>• по депозиту «Депозит для физических лиц (с изъятиями)» ставки в тенге на срок 12 месяцев. Прием новых депозитов и пролонгация действующих депозитов по ставке 14,6% годовых (ГЭСВ – 15,7</w:t>
      </w:r>
      <w:r w:rsidR="009647E1" w:rsidRPr="00273441">
        <w:t>2</w:t>
      </w:r>
      <w:r w:rsidRPr="00273441">
        <w:t>%).</w:t>
      </w:r>
    </w:p>
    <w:p w14:paraId="44AA4FF7" w14:textId="2DC5535F" w:rsidR="00994B57" w:rsidRPr="00273441" w:rsidRDefault="00994B57" w:rsidP="00994B57">
      <w:pPr>
        <w:spacing w:after="231"/>
        <w:ind w:left="-5" w:hanging="10"/>
        <w:jc w:val="both"/>
        <w:rPr>
          <w:b/>
        </w:rPr>
      </w:pPr>
      <w:r w:rsidRPr="00273441">
        <w:rPr>
          <w:b/>
        </w:rPr>
        <w:lastRenderedPageBreak/>
        <w:t xml:space="preserve">Действующие условия утверждены Комитетом по управлению активами и пассивами, Протокол </w:t>
      </w:r>
      <w:r w:rsidRPr="00273441">
        <w:rPr>
          <w:b/>
          <w:color w:val="auto"/>
        </w:rPr>
        <w:t>№</w:t>
      </w:r>
      <w:r w:rsidR="00C053E2" w:rsidRPr="00273441">
        <w:rPr>
          <w:b/>
          <w:color w:val="auto"/>
        </w:rPr>
        <w:t>12</w:t>
      </w:r>
      <w:r w:rsidRPr="00273441">
        <w:rPr>
          <w:b/>
          <w:color w:val="auto"/>
        </w:rPr>
        <w:t>/2026-</w:t>
      </w:r>
      <w:r w:rsidR="00C053E2" w:rsidRPr="00273441">
        <w:rPr>
          <w:b/>
          <w:color w:val="auto"/>
        </w:rPr>
        <w:t>67</w:t>
      </w:r>
      <w:r w:rsidRPr="00273441">
        <w:rPr>
          <w:b/>
          <w:color w:val="auto"/>
        </w:rPr>
        <w:t xml:space="preserve"> от 25.05.2026г., </w:t>
      </w:r>
      <w:r w:rsidRPr="00273441">
        <w:rPr>
          <w:b/>
        </w:rPr>
        <w:t>с 26.05.2026 года:</w:t>
      </w:r>
      <w:r w:rsidRPr="00273441">
        <w:rPr>
          <w:b/>
          <w:bCs/>
        </w:rPr>
        <w:t xml:space="preserve"> </w:t>
      </w:r>
    </w:p>
    <w:p w14:paraId="7AF9389F" w14:textId="68FAF2A6" w:rsidR="00994B57" w:rsidRPr="00273441" w:rsidRDefault="00994B57" w:rsidP="00994B57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в СДБО, с частичным изъятиям» изменение ставки в </w:t>
      </w:r>
      <w:r w:rsidR="00317790" w:rsidRPr="00273441">
        <w:t>долларах США</w:t>
      </w:r>
      <w:r w:rsidRPr="00273441">
        <w:t xml:space="preserve"> на срок 12 месяцев. Прием новых депозитов и пролонгация действующих депозитов по ставке 0,99% годовых (ГЭСВ – 0,99%); </w:t>
      </w:r>
    </w:p>
    <w:p w14:paraId="40AA8E58" w14:textId="1DA08114" w:rsidR="00994B57" w:rsidRPr="00273441" w:rsidRDefault="00994B57" w:rsidP="00994B57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(с изъятиями)» изменение ставки в </w:t>
      </w:r>
      <w:r w:rsidR="00317790" w:rsidRPr="00273441">
        <w:t xml:space="preserve">долларах США </w:t>
      </w:r>
      <w:r w:rsidRPr="00273441">
        <w:t xml:space="preserve">на срок 12 месяцев. Прием новых депозитов и пролонгация действующих депозитов по ставке 0,99% годовых (ГЭСВ – 0,99%); </w:t>
      </w:r>
    </w:p>
    <w:p w14:paraId="2F6805F6" w14:textId="4751C85C" w:rsidR="00B52D89" w:rsidRPr="00273441" w:rsidRDefault="00B52D89" w:rsidP="00B52D89">
      <w:pPr>
        <w:spacing w:after="231"/>
        <w:ind w:left="-5" w:hanging="10"/>
        <w:jc w:val="both"/>
        <w:rPr>
          <w:b/>
        </w:rPr>
      </w:pPr>
      <w:r w:rsidRPr="00273441">
        <w:rPr>
          <w:b/>
        </w:rPr>
        <w:t xml:space="preserve">Действующие условия утверждены Комитетом по управлению активами и пассивами, Протокол </w:t>
      </w:r>
      <w:r w:rsidRPr="00273441">
        <w:rPr>
          <w:b/>
          <w:color w:val="auto"/>
        </w:rPr>
        <w:t>№02/202</w:t>
      </w:r>
      <w:r w:rsidR="00C77A4E" w:rsidRPr="00273441">
        <w:rPr>
          <w:b/>
          <w:color w:val="auto"/>
        </w:rPr>
        <w:t>6</w:t>
      </w:r>
      <w:r w:rsidRPr="00273441">
        <w:rPr>
          <w:b/>
          <w:color w:val="auto"/>
        </w:rPr>
        <w:t>-1</w:t>
      </w:r>
      <w:r w:rsidR="00C77A4E" w:rsidRPr="00273441">
        <w:rPr>
          <w:b/>
          <w:color w:val="auto"/>
        </w:rPr>
        <w:t>4</w:t>
      </w:r>
      <w:r w:rsidRPr="00273441">
        <w:rPr>
          <w:b/>
          <w:color w:val="auto"/>
        </w:rPr>
        <w:t xml:space="preserve"> от 1</w:t>
      </w:r>
      <w:r w:rsidR="00C77A4E" w:rsidRPr="00273441">
        <w:rPr>
          <w:b/>
          <w:color w:val="auto"/>
        </w:rPr>
        <w:t>0</w:t>
      </w:r>
      <w:r w:rsidRPr="00273441">
        <w:rPr>
          <w:b/>
          <w:color w:val="auto"/>
        </w:rPr>
        <w:t xml:space="preserve">.03.2026г., </w:t>
      </w:r>
      <w:r w:rsidRPr="00273441">
        <w:rPr>
          <w:b/>
        </w:rPr>
        <w:t xml:space="preserve">с </w:t>
      </w:r>
      <w:r w:rsidR="00C77A4E" w:rsidRPr="00273441">
        <w:rPr>
          <w:b/>
        </w:rPr>
        <w:t>02</w:t>
      </w:r>
      <w:r w:rsidRPr="00273441">
        <w:rPr>
          <w:b/>
        </w:rPr>
        <w:t>.0</w:t>
      </w:r>
      <w:r w:rsidR="00C77A4E" w:rsidRPr="00273441">
        <w:rPr>
          <w:b/>
        </w:rPr>
        <w:t>4</w:t>
      </w:r>
      <w:r w:rsidRPr="00273441">
        <w:rPr>
          <w:b/>
        </w:rPr>
        <w:t>.2026 года:</w:t>
      </w:r>
      <w:r w:rsidRPr="00273441">
        <w:rPr>
          <w:b/>
          <w:bCs/>
        </w:rPr>
        <w:t xml:space="preserve"> </w:t>
      </w:r>
    </w:p>
    <w:p w14:paraId="44B96E5B" w14:textId="0D76AE20" w:rsidR="00B52D89" w:rsidRPr="00273441" w:rsidRDefault="00B52D89" w:rsidP="00B52D89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в СДБО, с частичным изъятиям» изменение ставки в тенге на срок 3 месяца. Прием новых депозитов и пролонгация действующих депозитов по ставке 14,0% годовых (ГЭСВ – </w:t>
      </w:r>
      <w:r w:rsidR="00C77A4E" w:rsidRPr="00273441">
        <w:t>15,0</w:t>
      </w:r>
      <w:r w:rsidRPr="00273441">
        <w:t xml:space="preserve">%); </w:t>
      </w:r>
    </w:p>
    <w:p w14:paraId="18CB778C" w14:textId="0A832849" w:rsidR="00B52D89" w:rsidRPr="00273441" w:rsidRDefault="00B52D89" w:rsidP="00B52D89">
      <w:pPr>
        <w:spacing w:after="231"/>
        <w:ind w:left="-5" w:hanging="10"/>
        <w:jc w:val="both"/>
      </w:pPr>
      <w:r w:rsidRPr="00273441">
        <w:t>• по депозиту «Депозит для физических лиц в СДБО, с частичным изъятиям» изменение ставки в тенге на срок 6 месяцев. Прием новых депозитов и пролонгация действующих депозитов по ставке 14,4% годовых (ГЭСВ – 15,</w:t>
      </w:r>
      <w:r w:rsidR="00C77A4E" w:rsidRPr="00273441">
        <w:t>5</w:t>
      </w:r>
      <w:r w:rsidRPr="00273441">
        <w:t xml:space="preserve">%); </w:t>
      </w:r>
    </w:p>
    <w:p w14:paraId="50B5EB35" w14:textId="64E1EBC3" w:rsidR="00B52D89" w:rsidRPr="00273441" w:rsidRDefault="00B52D89" w:rsidP="00B52D89">
      <w:pPr>
        <w:spacing w:after="231"/>
        <w:ind w:left="-5" w:hanging="10"/>
        <w:jc w:val="both"/>
      </w:pPr>
      <w:r w:rsidRPr="00273441">
        <w:t>• по депозиту «Депозит для физических лиц в СДБО, с частичным изъятиям» изменение ставки в тенге на срок 13 месяцев. Прием новых депозитов и пролонгация действующих депозитов по ставке 14,6% годовых (ГЭСВ – 15,</w:t>
      </w:r>
      <w:r w:rsidR="00C77A4E" w:rsidRPr="00273441">
        <w:t>7</w:t>
      </w:r>
      <w:r w:rsidRPr="00273441">
        <w:t xml:space="preserve">%); </w:t>
      </w:r>
    </w:p>
    <w:p w14:paraId="6E0D36AE" w14:textId="2C3A650C" w:rsidR="00B52D89" w:rsidRPr="00273441" w:rsidRDefault="00B52D89" w:rsidP="00B52D89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(с изъятиями)» изменение ставки в тенге на срок 3 месяца. Прием новых депозитов и пролонгация действующих депозитов по ставке 14,0% годовых (ГЭСВ – </w:t>
      </w:r>
      <w:r w:rsidR="00C77A4E" w:rsidRPr="00273441">
        <w:t>15,0</w:t>
      </w:r>
      <w:r w:rsidRPr="00273441">
        <w:t xml:space="preserve">%); </w:t>
      </w:r>
    </w:p>
    <w:p w14:paraId="0BF796AB" w14:textId="4E04CABB" w:rsidR="00B52D89" w:rsidRPr="00273441" w:rsidRDefault="00B52D89" w:rsidP="00B52D89">
      <w:pPr>
        <w:spacing w:after="231"/>
        <w:ind w:left="-5" w:hanging="10"/>
        <w:jc w:val="both"/>
      </w:pPr>
      <w:r w:rsidRPr="00273441">
        <w:t>• по депозиту «Депозит для физических лиц (с изъятиями)» изменение ставки в тенге на срок 6 месяцев. Прием новых депозитов и пролонгация действующих депозитов по ставке 14,4% годовых (ГЭСВ – 15,</w:t>
      </w:r>
      <w:r w:rsidR="00C77A4E" w:rsidRPr="00273441">
        <w:t>5</w:t>
      </w:r>
      <w:r w:rsidRPr="00273441">
        <w:t xml:space="preserve">%); </w:t>
      </w:r>
    </w:p>
    <w:p w14:paraId="345BCF80" w14:textId="0E8E71BD" w:rsidR="00B52D89" w:rsidRPr="00273441" w:rsidRDefault="00B52D89" w:rsidP="00B52D89">
      <w:pPr>
        <w:spacing w:after="231"/>
        <w:ind w:left="-5" w:hanging="10"/>
        <w:jc w:val="both"/>
      </w:pPr>
      <w:r w:rsidRPr="00273441">
        <w:t>• по депозиту «Депозит для физических лиц (с изъятиями)» изменение ставки в тенге на срок 13 месяцев. Прием новых депозитов и пролонгация действующих депозитов по ставке 14,6% годовых (ГЭСВ – 15,</w:t>
      </w:r>
      <w:r w:rsidR="00C77A4E" w:rsidRPr="00273441">
        <w:t>7</w:t>
      </w:r>
      <w:r w:rsidRPr="00273441">
        <w:t>%).</w:t>
      </w:r>
    </w:p>
    <w:p w14:paraId="59E707DF" w14:textId="738394B5" w:rsidR="007E55D9" w:rsidRPr="00273441" w:rsidRDefault="007E55D9" w:rsidP="007E55D9">
      <w:pPr>
        <w:spacing w:after="231"/>
        <w:ind w:left="-5" w:hanging="10"/>
        <w:jc w:val="both"/>
        <w:rPr>
          <w:b/>
        </w:rPr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№02/2025-1</w:t>
      </w:r>
      <w:r w:rsidR="00ED7B2B" w:rsidRPr="00273441">
        <w:rPr>
          <w:b/>
        </w:rPr>
        <w:t>51</w:t>
      </w:r>
      <w:r w:rsidRPr="00273441">
        <w:rPr>
          <w:b/>
        </w:rPr>
        <w:t xml:space="preserve"> от 1</w:t>
      </w:r>
      <w:r w:rsidR="00ED7B2B" w:rsidRPr="00273441">
        <w:rPr>
          <w:b/>
        </w:rPr>
        <w:t>1</w:t>
      </w:r>
      <w:r w:rsidRPr="00273441">
        <w:rPr>
          <w:b/>
        </w:rPr>
        <w:t>.</w:t>
      </w:r>
      <w:r w:rsidR="00ED7B2B" w:rsidRPr="00273441">
        <w:rPr>
          <w:b/>
        </w:rPr>
        <w:t>12</w:t>
      </w:r>
      <w:r w:rsidRPr="00273441">
        <w:rPr>
          <w:b/>
        </w:rPr>
        <w:t>.2025г., с 12.12.2025 года:</w:t>
      </w:r>
      <w:r w:rsidRPr="00273441">
        <w:rPr>
          <w:b/>
          <w:bCs/>
        </w:rPr>
        <w:t xml:space="preserve"> </w:t>
      </w:r>
    </w:p>
    <w:p w14:paraId="795FB2FE" w14:textId="3A091035" w:rsidR="007E55D9" w:rsidRPr="00273441" w:rsidRDefault="007E55D9" w:rsidP="007E55D9">
      <w:pPr>
        <w:spacing w:after="231"/>
        <w:ind w:left="-5" w:hanging="10"/>
        <w:jc w:val="both"/>
      </w:pPr>
      <w:r w:rsidRPr="00273441">
        <w:t xml:space="preserve">• по депозиту «Сберегательный вклад» изменение ставки в тенге на срок 3 месяца. Прием новых депозитов и пролонгация действующих депозитов по ставке 18,4% годовых (ГЭСВ – 20,0%); </w:t>
      </w:r>
    </w:p>
    <w:p w14:paraId="23224E60" w14:textId="64DA2E55" w:rsidR="00CD2683" w:rsidRPr="00273441" w:rsidRDefault="00CD2683" w:rsidP="00CD2683">
      <w:pPr>
        <w:spacing w:after="231"/>
        <w:ind w:left="-5" w:hanging="10"/>
        <w:jc w:val="both"/>
        <w:rPr>
          <w:b/>
        </w:rPr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№02/2025-11</w:t>
      </w:r>
      <w:r w:rsidR="005360FC" w:rsidRPr="00273441">
        <w:rPr>
          <w:b/>
        </w:rPr>
        <w:t>2</w:t>
      </w:r>
      <w:r w:rsidRPr="00273441">
        <w:rPr>
          <w:b/>
        </w:rPr>
        <w:t xml:space="preserve"> от 1</w:t>
      </w:r>
      <w:r w:rsidR="005360FC" w:rsidRPr="00273441">
        <w:rPr>
          <w:b/>
        </w:rPr>
        <w:t>7</w:t>
      </w:r>
      <w:r w:rsidRPr="00273441">
        <w:rPr>
          <w:b/>
        </w:rPr>
        <w:t xml:space="preserve">.09.2025г., с </w:t>
      </w:r>
      <w:r w:rsidR="005360FC" w:rsidRPr="00273441">
        <w:rPr>
          <w:b/>
        </w:rPr>
        <w:t>0</w:t>
      </w:r>
      <w:r w:rsidR="00CD5492" w:rsidRPr="00273441">
        <w:rPr>
          <w:b/>
        </w:rPr>
        <w:t>3</w:t>
      </w:r>
      <w:r w:rsidRPr="00273441">
        <w:rPr>
          <w:b/>
        </w:rPr>
        <w:t>.</w:t>
      </w:r>
      <w:r w:rsidR="005360FC" w:rsidRPr="00273441">
        <w:rPr>
          <w:b/>
        </w:rPr>
        <w:t>1</w:t>
      </w:r>
      <w:r w:rsidRPr="00273441">
        <w:rPr>
          <w:b/>
        </w:rPr>
        <w:t>0.2025 года:</w:t>
      </w:r>
      <w:r w:rsidRPr="00273441">
        <w:rPr>
          <w:b/>
          <w:bCs/>
        </w:rPr>
        <w:t xml:space="preserve"> </w:t>
      </w:r>
    </w:p>
    <w:p w14:paraId="369CE85C" w14:textId="042EBE5A" w:rsidR="005360FC" w:rsidRPr="00273441" w:rsidRDefault="005360FC" w:rsidP="005360FC">
      <w:pPr>
        <w:spacing w:after="231"/>
        <w:ind w:left="-5" w:hanging="10"/>
        <w:jc w:val="both"/>
      </w:pPr>
      <w:r w:rsidRPr="00273441">
        <w:lastRenderedPageBreak/>
        <w:t xml:space="preserve">• по депозиту «Депозит для физических лиц в СДБО, с частичным изъятиям» изменение ставки в Евро на срок 12 месяцев. Прием новых депозитов и пролонгация действующих депозитов по ставке 0,5% годовых (ГЭСВ – 0,5%); </w:t>
      </w:r>
    </w:p>
    <w:p w14:paraId="39700F81" w14:textId="28C3C090" w:rsidR="005360FC" w:rsidRPr="00273441" w:rsidRDefault="005360FC" w:rsidP="005360FC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(с изъятиями)» изменение ставки в Евро на срок 12 месяцев. Прием новых депозитов и пролонгация действующих депозитов по ставке 0,5% годовых (ГЭСВ – 0,5%); </w:t>
      </w:r>
    </w:p>
    <w:p w14:paraId="1AAF2C79" w14:textId="144DC220" w:rsidR="001369FE" w:rsidRPr="00273441" w:rsidRDefault="001369FE" w:rsidP="006956C3">
      <w:pPr>
        <w:spacing w:after="231"/>
        <w:ind w:left="-5" w:hanging="10"/>
        <w:jc w:val="both"/>
        <w:rPr>
          <w:b/>
        </w:rPr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№02/2025-</w:t>
      </w:r>
      <w:r w:rsidR="00EB1EEA" w:rsidRPr="00273441">
        <w:rPr>
          <w:b/>
        </w:rPr>
        <w:t>110</w:t>
      </w:r>
      <w:r w:rsidRPr="00273441">
        <w:rPr>
          <w:b/>
        </w:rPr>
        <w:t xml:space="preserve"> от 15.09.2025г., с 19.09.2025 года:</w:t>
      </w:r>
      <w:r w:rsidRPr="00273441">
        <w:rPr>
          <w:b/>
          <w:bCs/>
        </w:rPr>
        <w:t xml:space="preserve"> </w:t>
      </w:r>
    </w:p>
    <w:p w14:paraId="4D49D960" w14:textId="7C8175AD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в СДБО, с частичным изъятиям» изменение ставки в тенге на срок 3 месяца. Прием новых депозитов и пролонгация действующих депозитов по ставке 14,0% годовых (ГЭСВ – 14,9%); </w:t>
      </w:r>
    </w:p>
    <w:p w14:paraId="648A8FFB" w14:textId="5BB4D1A4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в СДБО, с частичным изъятиям» изменение ставки в тенге на срок 6 месяцев. Прием новых депозитов и пролонгация действующих депозитов по ставке 14,4% годовых (ГЭСВ – 15,4%); </w:t>
      </w:r>
    </w:p>
    <w:p w14:paraId="32C2781C" w14:textId="2CAEE812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в СДБО, с частичным изъятиям» изменение ставки в тенге на срок 12 месяцев. Прием новых депозитов и пролонгация действующих депозитов по ставке 14,6% годовых (ГЭСВ – 15,6%); </w:t>
      </w:r>
    </w:p>
    <w:p w14:paraId="2525134A" w14:textId="56C4BFEE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(с изъятиями)» изменение ставки в тенге на срок 3 месяца. Прием новых депозитов и пролонгация действующих депозитов по ставке 14,0% годовых (ГЭСВ – 14,9%); </w:t>
      </w:r>
    </w:p>
    <w:p w14:paraId="12E339A5" w14:textId="79CCDA5E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(с изъятиями)» изменение ставки в тенге на срок 6 месяцев. Прием новых депозитов и пролонгация действующих депозитов по ставке 14,4% годовых (ГЭСВ – 15,4%); </w:t>
      </w:r>
    </w:p>
    <w:p w14:paraId="32272DCF" w14:textId="6CD708DE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(с изъятиями)» изменение ставки в тенге на срок 12 месяцев. Прием новых депозитов и пролонгация действующих депозитов по ставке 14,6% годовых (ГЭСВ – 15,6%); </w:t>
      </w:r>
    </w:p>
    <w:p w14:paraId="1A61C870" w14:textId="74B7CDAE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«Сберегательный вклад» изменение ставки в тенге на срок 3 месяца. Прием новых депозитов и пролонгация действующих депозитов по ставке 16,6% годовых (ГЭСВ – 17,9%); </w:t>
      </w:r>
    </w:p>
    <w:p w14:paraId="26480CC2" w14:textId="49118C65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«Сберегательный вклад» изменение ставки в тенге на срок 12 месяцев. Прием новых депозитов и пролонгация действующих депозитов по ставке 14,0% годовых (ГЭСВ – 14,9%); </w:t>
      </w:r>
    </w:p>
    <w:p w14:paraId="769D78B9" w14:textId="05F0F5A6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«Срочный депозит для физических лиц в СДБО, без частичных изъятий» изменение ставки в тенге на срок 12 месяцев. Прием новых депозитов и пролонгация действующих депозитов по ставке 14,0% годовых (ГЭСВ – 14,9%);  </w:t>
      </w:r>
    </w:p>
    <w:p w14:paraId="122D3F0E" w14:textId="63CA137B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«Срочный депозит для физических лиц (без изъятий)» изменение ставки в тенге на срок 12 месяцев. Прием новых депозитов и пролонгация действующих депозитов по ставке 14,0% годовых (ГЭСВ – 14,9%);  </w:t>
      </w:r>
    </w:p>
    <w:p w14:paraId="16649FC6" w14:textId="77777777" w:rsidR="001369FE" w:rsidRPr="00273441" w:rsidRDefault="001369FE" w:rsidP="006956C3">
      <w:pPr>
        <w:spacing w:after="231"/>
        <w:ind w:left="-5" w:hanging="10"/>
        <w:jc w:val="both"/>
        <w:rPr>
          <w:b/>
        </w:rPr>
      </w:pPr>
      <w:r w:rsidRPr="00273441">
        <w:rPr>
          <w:b/>
        </w:rPr>
        <w:lastRenderedPageBreak/>
        <w:t xml:space="preserve"> Действующие условия утверждены Комитетом по управлению активами и пассивами, Протокол №02/2025-99 от 18.08.2025г., с 21.08.2025 года:</w:t>
      </w:r>
      <w:r w:rsidRPr="00273441">
        <w:rPr>
          <w:b/>
          <w:bCs/>
        </w:rPr>
        <w:t xml:space="preserve"> </w:t>
      </w:r>
    </w:p>
    <w:p w14:paraId="2D522FF8" w14:textId="77777777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в СДБО, с частичным изъятиям» изменение ставки в тенге на срок 6 месяцев. Прием новых депозитов и пролонгация действующих депозитов по ставке 14,6% годовых (ГЭСВ – 15,6%); </w:t>
      </w:r>
    </w:p>
    <w:p w14:paraId="45070A0C" w14:textId="77777777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«Депозит для физических лиц (с изъятиями)» изменение ставки в тенге на срок 6 месяцев. Прием новых депозитов и пролонгация действующих депозитов по ставке 14,6% годовых (ГЭСВ – 15,6%); </w:t>
      </w:r>
    </w:p>
    <w:p w14:paraId="3A1936BE" w14:textId="77777777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«Сберегательный вклад» изменение ставки в тенге на срок 6 месяцев. Прием новых депозитов и пролонгация действующих депозитов по ставке 17,0% годовых (ГЭСВ – 18,4%); </w:t>
      </w:r>
    </w:p>
    <w:p w14:paraId="54DF3594" w14:textId="77777777" w:rsidR="001369FE" w:rsidRPr="00273441" w:rsidRDefault="001369FE" w:rsidP="006956C3">
      <w:pPr>
        <w:spacing w:after="231"/>
        <w:ind w:left="-5" w:hanging="10"/>
        <w:jc w:val="both"/>
        <w:rPr>
          <w:b/>
        </w:rPr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№02/2025-66 от 24.06.2025г., с 25.06.2025 года:</w:t>
      </w:r>
    </w:p>
    <w:p w14:paraId="12174383" w14:textId="77777777" w:rsidR="001369FE" w:rsidRPr="00273441" w:rsidRDefault="001369FE" w:rsidP="006956C3">
      <w:pPr>
        <w:spacing w:after="231"/>
        <w:ind w:left="-5" w:hanging="10"/>
        <w:jc w:val="both"/>
      </w:pPr>
      <w:r w:rsidRPr="00273441">
        <w:t>• по депозиту «Сберегательный вклад» изменение ставки в тенге на срок 3 месяца. Прием новых депозитов и пролонгация действующих депозитов по ставке 17,0% годовых (ГЭСВ – 18,4%);</w:t>
      </w:r>
    </w:p>
    <w:p w14:paraId="2185BCC7" w14:textId="77777777" w:rsidR="001369FE" w:rsidRPr="00273441" w:rsidRDefault="001369FE" w:rsidP="006956C3">
      <w:pPr>
        <w:spacing w:after="231"/>
        <w:ind w:left="-5" w:hanging="10"/>
        <w:jc w:val="both"/>
      </w:pPr>
      <w:r w:rsidRPr="00273441">
        <w:t>• по депозиту «Депозит для физических лиц (с изъятиями)» изменение ставки в тенге на срок 3 месяца. Прием новых депозитов и пролонгация действующих депозитов по ставке 14,6% годовых (ГЭСВ – 15,6%);</w:t>
      </w:r>
    </w:p>
    <w:p w14:paraId="55C84EDB" w14:textId="22A7DD03" w:rsidR="001369FE" w:rsidRPr="00273441" w:rsidRDefault="001369FE" w:rsidP="006956C3">
      <w:pPr>
        <w:spacing w:after="231"/>
        <w:ind w:left="-5" w:hanging="10"/>
        <w:jc w:val="both"/>
      </w:pPr>
      <w:r w:rsidRPr="00273441">
        <w:t>• по депозиту «Депозит для физических лиц в СДБО, с частичным изъятиям» изменение ставки в тенге на срок 3 месяца. Прием новых депозитов и пролонгация действующих депозитов по ставке 14,6% годовых (ГЭСВ – 15,6%);</w:t>
      </w:r>
    </w:p>
    <w:p w14:paraId="14FB3278" w14:textId="77777777" w:rsidR="001369FE" w:rsidRPr="00273441" w:rsidRDefault="001369FE" w:rsidP="006956C3">
      <w:pPr>
        <w:spacing w:after="231"/>
        <w:ind w:left="-5" w:hanging="10"/>
        <w:jc w:val="both"/>
        <w:rPr>
          <w:b/>
        </w:rPr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№02/2025-41 от 21.04.2025г., с 24.04.2025 года:</w:t>
      </w:r>
    </w:p>
    <w:p w14:paraId="03CBE2BD" w14:textId="77777777" w:rsidR="001369FE" w:rsidRPr="00273441" w:rsidRDefault="001369FE" w:rsidP="006956C3">
      <w:pPr>
        <w:spacing w:after="231"/>
        <w:ind w:left="-5" w:hanging="10"/>
        <w:jc w:val="both"/>
      </w:pPr>
      <w:r w:rsidRPr="00273441">
        <w:t>• по депозиту «Депозит для физических лиц (с изъятиями)» изменение ставки в тенге на срок 12 месяцев. Прием новых депозитов и пролонгация действующих депозитов по ставке 14,4% годовых (ГЭСВ – 15,4%);</w:t>
      </w:r>
    </w:p>
    <w:p w14:paraId="3E94DB4F" w14:textId="3FC62887" w:rsidR="001369FE" w:rsidRPr="00273441" w:rsidRDefault="001369FE" w:rsidP="006956C3">
      <w:pPr>
        <w:spacing w:after="231"/>
        <w:ind w:left="-5" w:hanging="10"/>
        <w:jc w:val="both"/>
      </w:pPr>
      <w:r w:rsidRPr="00273441">
        <w:t>• по депозиту «Депозит для физических лиц в СДБО, с частичным изъятиям» изменение ставки в тенге на срок 12 месяцев. Прием новых депозитов и пролонгация действующих депозитов по ставке 14,4% годовых (ГЭСВ – 15,4%);</w:t>
      </w:r>
    </w:p>
    <w:p w14:paraId="00860F1D" w14:textId="77777777" w:rsidR="001369FE" w:rsidRPr="00273441" w:rsidRDefault="001369FE" w:rsidP="006956C3">
      <w:pPr>
        <w:spacing w:after="231"/>
        <w:ind w:left="-5" w:hanging="10"/>
        <w:jc w:val="both"/>
        <w:rPr>
          <w:b/>
        </w:rPr>
      </w:pPr>
      <w:r w:rsidRPr="00273441">
        <w:rPr>
          <w:b/>
        </w:rPr>
        <w:t xml:space="preserve"> Действующие условия утверждены Комитетом по управлению активами и пассивами, Протокол №02/2025-28 от 12.03.2025 г., с 14.03.2025 года: </w:t>
      </w:r>
    </w:p>
    <w:p w14:paraId="31FE8010" w14:textId="77777777" w:rsidR="001369FE" w:rsidRPr="00273441" w:rsidRDefault="001369FE" w:rsidP="006956C3">
      <w:pPr>
        <w:spacing w:after="231"/>
        <w:ind w:left="-5" w:hanging="10"/>
        <w:jc w:val="both"/>
      </w:pPr>
      <w:r w:rsidRPr="00273441">
        <w:t xml:space="preserve">• по депозиту «Сберегательный вклад» изменение ставки в тенге на срок 6 месяцев. Прием новых депозитов и пролонгация действующих депозитов по ставке 15,8% годовых (ГЭСВ – 17,0%); </w:t>
      </w:r>
    </w:p>
    <w:p w14:paraId="0047129C" w14:textId="0B09A87A" w:rsidR="000E08B9" w:rsidRPr="00273441" w:rsidRDefault="000E08B9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</w:t>
      </w:r>
      <w:r w:rsidR="00503C26" w:rsidRPr="00273441">
        <w:rPr>
          <w:b/>
        </w:rPr>
        <w:t>5</w:t>
      </w:r>
      <w:r w:rsidRPr="00273441">
        <w:rPr>
          <w:b/>
        </w:rPr>
        <w:t>-</w:t>
      </w:r>
      <w:r w:rsidR="00503C26" w:rsidRPr="00273441">
        <w:rPr>
          <w:b/>
        </w:rPr>
        <w:t>1</w:t>
      </w:r>
      <w:r w:rsidRPr="00273441">
        <w:rPr>
          <w:b/>
        </w:rPr>
        <w:t>0 от 2</w:t>
      </w:r>
      <w:r w:rsidR="00503C26" w:rsidRPr="00273441">
        <w:rPr>
          <w:b/>
        </w:rPr>
        <w:t>2</w:t>
      </w:r>
      <w:r w:rsidRPr="00273441">
        <w:rPr>
          <w:b/>
        </w:rPr>
        <w:t>.01.2025г., с 2</w:t>
      </w:r>
      <w:r w:rsidR="00503C26" w:rsidRPr="00273441">
        <w:rPr>
          <w:b/>
        </w:rPr>
        <w:t>9</w:t>
      </w:r>
      <w:r w:rsidRPr="00273441">
        <w:rPr>
          <w:b/>
        </w:rPr>
        <w:t>.01.2025 года:</w:t>
      </w:r>
      <w:r w:rsidRPr="00273441">
        <w:t xml:space="preserve">  </w:t>
      </w:r>
    </w:p>
    <w:p w14:paraId="594435B8" w14:textId="05C83EE0" w:rsidR="000E08B9" w:rsidRPr="00273441" w:rsidRDefault="000E08B9" w:rsidP="006956C3">
      <w:pPr>
        <w:numPr>
          <w:ilvl w:val="0"/>
          <w:numId w:val="1"/>
        </w:numPr>
        <w:ind w:hanging="196"/>
        <w:jc w:val="both"/>
      </w:pPr>
      <w:r w:rsidRPr="00273441">
        <w:lastRenderedPageBreak/>
        <w:t xml:space="preserve">по депозиту «Депозит для физических лиц (с изъятиями)» изменение ставки в тенге на срок 12 месяцев. Прием новых депозитов и пролонгация действующих депозитов по ставке 14,0% годовых (ГЭСВ – 14,9%);  </w:t>
      </w:r>
    </w:p>
    <w:p w14:paraId="76675A6A" w14:textId="77777777" w:rsidR="000E08B9" w:rsidRPr="00273441" w:rsidRDefault="000E08B9" w:rsidP="006956C3">
      <w:pPr>
        <w:ind w:left="196" w:firstLine="0"/>
        <w:jc w:val="both"/>
      </w:pPr>
    </w:p>
    <w:p w14:paraId="4A22F7F5" w14:textId="5B2DB044" w:rsidR="008A57B5" w:rsidRPr="00273441" w:rsidRDefault="008A57B5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№02/2024-40 от 14.06.2024г., с 21.06.2024 года:</w:t>
      </w:r>
      <w:r w:rsidRPr="00273441">
        <w:t xml:space="preserve">  </w:t>
      </w:r>
    </w:p>
    <w:p w14:paraId="3A8F48B2" w14:textId="499C182E" w:rsidR="008A57B5" w:rsidRPr="00273441" w:rsidRDefault="008A57B5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«Депозит для физических лиц (с изъятиями)» изменение ставки в тенге на срок 3 месяца. Прием новых депозитов и пролонгация действующих депозитов по ставке 12,8% годовых (ГЭСВ – 13,6%);  </w:t>
      </w:r>
    </w:p>
    <w:p w14:paraId="6A8B24B2" w14:textId="00AECF8B" w:rsidR="008A57B5" w:rsidRPr="00273441" w:rsidRDefault="008A57B5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«Депозит для физических лиц (с изъятиями)» изменение ставки в тенге на срок 6 месяцев. Прием новых депозитов и пролонгация действующих депозитов по ставке 13,1% годовых (ГЭСВ – 13,9%); </w:t>
      </w:r>
    </w:p>
    <w:p w14:paraId="75DB42F6" w14:textId="6CA1DA3B" w:rsidR="008A57B5" w:rsidRPr="00273441" w:rsidRDefault="008A57B5" w:rsidP="006956C3">
      <w:pPr>
        <w:numPr>
          <w:ilvl w:val="0"/>
          <w:numId w:val="1"/>
        </w:numPr>
        <w:ind w:hanging="196"/>
        <w:jc w:val="both"/>
      </w:pPr>
      <w:r w:rsidRPr="00273441">
        <w:t xml:space="preserve"> по депозиту «Депозит для физических лиц (с изъятиями)» изменение ставки в тенге на срок 12 месяцев. Прием новых депозитов и пролонгация действующих депозитов по ставке 13,0% годовых (ГЭСВ – 13,8%);  </w:t>
      </w:r>
    </w:p>
    <w:p w14:paraId="51F0320F" w14:textId="18A32612" w:rsidR="008A57B5" w:rsidRPr="00273441" w:rsidRDefault="008A57B5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в СДБО, с частичным изъятием» изменение ставки в тенге на срок 3 месяца. Прием новых депозитов и пролонгация действующих депозитов по ставке 12,8% годовых (ГЭСВ – 13,6%);  </w:t>
      </w:r>
    </w:p>
    <w:p w14:paraId="06BD4E4E" w14:textId="249A13F7" w:rsidR="008A57B5" w:rsidRPr="00273441" w:rsidRDefault="008A57B5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в СДБО, с частичным изъятием» изменение ставки в тенге на срок 6 месяцев. Прием новых депозитов и пролонгация действующих депозитов по ставке 13,1% годовых (ГЭСВ – 13,9%);  </w:t>
      </w:r>
    </w:p>
    <w:p w14:paraId="16E29E5A" w14:textId="37ED22CB" w:rsidR="008A57B5" w:rsidRPr="00273441" w:rsidRDefault="008A57B5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в СДБО, с частичным изъятием» изменение ставки в тенге на срок 12 месяцев. Прием новых депозитов и пролонгация действующих депозитов по ставке 13,0% годовых (ГЭСВ – 13,8%);  </w:t>
      </w:r>
    </w:p>
    <w:p w14:paraId="24BEEF64" w14:textId="46973CD3" w:rsidR="00795C99" w:rsidRPr="00273441" w:rsidRDefault="00795C99" w:rsidP="006956C3">
      <w:pPr>
        <w:spacing w:after="231"/>
        <w:ind w:left="-5" w:hanging="10"/>
        <w:jc w:val="both"/>
      </w:pPr>
      <w:r w:rsidRPr="00273441">
        <w:rPr>
          <w:b/>
        </w:rPr>
        <w:t xml:space="preserve">Действующие условия утверждены Комитетом по управлению активами и пассивами, Протокол №02/2024-31 от </w:t>
      </w:r>
      <w:r w:rsidR="00024573" w:rsidRPr="00273441">
        <w:rPr>
          <w:b/>
        </w:rPr>
        <w:t>06</w:t>
      </w:r>
      <w:r w:rsidRPr="00273441">
        <w:rPr>
          <w:b/>
        </w:rPr>
        <w:t>.0</w:t>
      </w:r>
      <w:r w:rsidR="00024573" w:rsidRPr="00273441">
        <w:rPr>
          <w:b/>
        </w:rPr>
        <w:t>5</w:t>
      </w:r>
      <w:r w:rsidRPr="00273441">
        <w:rPr>
          <w:b/>
        </w:rPr>
        <w:t>.2024г., с 20.05.2024 года:</w:t>
      </w:r>
      <w:r w:rsidRPr="00273441">
        <w:t xml:space="preserve">  </w:t>
      </w:r>
    </w:p>
    <w:p w14:paraId="4BF2831A" w14:textId="7A4F8544" w:rsidR="00795C99" w:rsidRPr="00273441" w:rsidRDefault="00795C99" w:rsidP="006956C3">
      <w:pPr>
        <w:numPr>
          <w:ilvl w:val="0"/>
          <w:numId w:val="1"/>
        </w:numPr>
        <w:ind w:hanging="196"/>
        <w:jc w:val="both"/>
      </w:pPr>
      <w:r w:rsidRPr="00273441">
        <w:t>по депозиту «Депозит для физических лиц (с изъятиями)» изменение ставки в тенге на срок 3 месяца. Прием новых депозитов и пролонгация действующих депозитов по ставке 13,</w:t>
      </w:r>
      <w:r w:rsidR="00024573" w:rsidRPr="00273441">
        <w:t>2</w:t>
      </w:r>
      <w:r w:rsidRPr="00273441">
        <w:t>% годовых (ГЭСВ – 14,</w:t>
      </w:r>
      <w:r w:rsidR="00024573" w:rsidRPr="00273441">
        <w:t>0</w:t>
      </w:r>
      <w:r w:rsidRPr="00273441">
        <w:t xml:space="preserve">%);  </w:t>
      </w:r>
    </w:p>
    <w:p w14:paraId="319C69FE" w14:textId="5A73C903" w:rsidR="00795C99" w:rsidRPr="00273441" w:rsidRDefault="00795C99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«Депозит для физических лиц (с изъятиями)» изменение ставки в тенге на срок </w:t>
      </w:r>
      <w:r w:rsidR="00024573" w:rsidRPr="00273441">
        <w:t>6</w:t>
      </w:r>
      <w:r w:rsidRPr="00273441">
        <w:t xml:space="preserve"> месяцев. Прием новых депозитов и пролонгация действующих депозитов по ставке 13,2% годовых (ГЭСВ – 14,0%);  </w:t>
      </w:r>
    </w:p>
    <w:p w14:paraId="589AFE2D" w14:textId="38FB0210" w:rsidR="00795C99" w:rsidRPr="00273441" w:rsidRDefault="00795C99" w:rsidP="006956C3">
      <w:pPr>
        <w:numPr>
          <w:ilvl w:val="0"/>
          <w:numId w:val="1"/>
        </w:numPr>
        <w:ind w:hanging="196"/>
        <w:jc w:val="both"/>
      </w:pPr>
      <w:r w:rsidRPr="00273441">
        <w:t>по депозиту «Срочный депозит для физических лиц в СДБО, с частичным изъятием» изменение ставки в тенге на срок 3 месяца. Прием новых депозитов и пролонгация действующих депозитов по ставке 13,</w:t>
      </w:r>
      <w:r w:rsidR="00024573" w:rsidRPr="00273441">
        <w:t>2</w:t>
      </w:r>
      <w:r w:rsidRPr="00273441">
        <w:t>% годовых (ГЭСВ – 14,</w:t>
      </w:r>
      <w:r w:rsidR="00024573" w:rsidRPr="00273441">
        <w:t>0</w:t>
      </w:r>
      <w:r w:rsidRPr="00273441">
        <w:t xml:space="preserve">%);  </w:t>
      </w:r>
    </w:p>
    <w:p w14:paraId="4D15FA6F" w14:textId="160C2AF5" w:rsidR="00795C99" w:rsidRPr="00273441" w:rsidRDefault="00795C99" w:rsidP="006956C3">
      <w:pPr>
        <w:numPr>
          <w:ilvl w:val="0"/>
          <w:numId w:val="1"/>
        </w:numPr>
        <w:ind w:hanging="196"/>
        <w:jc w:val="both"/>
      </w:pPr>
      <w:r w:rsidRPr="00273441">
        <w:lastRenderedPageBreak/>
        <w:t xml:space="preserve">по депозиту «Срочный депозит для физических лиц в СДБО, с частичным изъятием» изменение ставки в тенге на срок </w:t>
      </w:r>
      <w:r w:rsidR="00024573" w:rsidRPr="00273441">
        <w:t>6</w:t>
      </w:r>
      <w:r w:rsidRPr="00273441">
        <w:t xml:space="preserve"> месяцев. Прием новых депозитов и пролонгация действующих депозитов по ставке 13,</w:t>
      </w:r>
      <w:r w:rsidR="00024573" w:rsidRPr="00273441">
        <w:t>3</w:t>
      </w:r>
      <w:r w:rsidRPr="00273441">
        <w:t>% годовых (ГЭСВ – 14,</w:t>
      </w:r>
      <w:r w:rsidR="00024573" w:rsidRPr="00273441">
        <w:t>1</w:t>
      </w:r>
      <w:r w:rsidRPr="00273441">
        <w:t xml:space="preserve">%);  </w:t>
      </w:r>
    </w:p>
    <w:p w14:paraId="0DDF0B55" w14:textId="5BBC305A" w:rsidR="009528F4" w:rsidRPr="00273441" w:rsidRDefault="009528F4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№02/2024-12 от 29.02.2024г., с 06.03.2024 года:</w:t>
      </w:r>
      <w:r w:rsidRPr="00273441">
        <w:t xml:space="preserve">  </w:t>
      </w:r>
    </w:p>
    <w:p w14:paraId="40C283BC" w14:textId="62CA327B" w:rsidR="009528F4" w:rsidRPr="00273441" w:rsidRDefault="009528F4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«Депозит для физических лиц (с изъятиями)» изменение ставки в тенге на срок 3 месяца. Прием новых депозитов и пролонгация действующих депозитов по ставке 13,6% годовых (ГЭСВ – 14,5%);  </w:t>
      </w:r>
    </w:p>
    <w:p w14:paraId="4169AC95" w14:textId="68F9CAA6" w:rsidR="009528F4" w:rsidRPr="00273441" w:rsidRDefault="009528F4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«Депозит для физических лиц (с изъятиями)» изменение ставки в тенге на срок 12 месяцев. Прием новых депозитов и пролонгация действующих депозитов по ставке 13,2% годовых (ГЭСВ – 14,0%);  </w:t>
      </w:r>
    </w:p>
    <w:p w14:paraId="0E0EB789" w14:textId="2F626BE1" w:rsidR="009528F4" w:rsidRPr="00273441" w:rsidRDefault="009528F4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в СДБО, с частичным изъятием» изменение ставки в тенге на срок 3 месяца. Прием новых депозитов и пролонгация действующих депозитов по ставке 13,6% годовых (ГЭСВ – 14,5%);  </w:t>
      </w:r>
    </w:p>
    <w:p w14:paraId="545CC304" w14:textId="50071690" w:rsidR="009528F4" w:rsidRPr="00273441" w:rsidRDefault="009528F4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в СДБО, с частичным изъятием» изменение ставки в тенге на срок 12 месяцев. Прием новых депозитов и пролонгация действующих депозитов по ставке 13,2% годовых (ГЭСВ – 14,0%);  </w:t>
      </w:r>
    </w:p>
    <w:p w14:paraId="05B24B6C" w14:textId="587E6B4B" w:rsidR="009528F4" w:rsidRPr="00273441" w:rsidRDefault="009528F4" w:rsidP="006956C3">
      <w:pPr>
        <w:numPr>
          <w:ilvl w:val="0"/>
          <w:numId w:val="1"/>
        </w:numPr>
        <w:ind w:hanging="196"/>
        <w:jc w:val="both"/>
      </w:pPr>
      <w:r w:rsidRPr="00273441">
        <w:t>по депозиту «Сберегательный вклад» изменение ставки в тенге на срок 3 и 6 месяцев. Прием новых депозитов и пролонгация действующих депозитов по ставке 14,0% годовых (ГЭСВ – 14,9%);</w:t>
      </w:r>
    </w:p>
    <w:p w14:paraId="56800C93" w14:textId="604C128F" w:rsidR="009528F4" w:rsidRPr="00273441" w:rsidRDefault="009528F4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«Сберегательный вклад» изменение ставки в тенге на срок 12 месяцев. Прием новых депозитов и пролонгация действующих депозитов по ставке 11,3% годовых (ГЭСВ – 11,9%). </w:t>
      </w:r>
    </w:p>
    <w:p w14:paraId="2D7E0484" w14:textId="3EA13B73" w:rsidR="009528F4" w:rsidRPr="00273441" w:rsidRDefault="009528F4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«Сберегательный вклад» изменение ставки в тенге на срок 24 месяца. Прием новых депозитов и пролонгация действующих депозитов по ставке 5,6% годовых (ГЭСВ – 5,7%). </w:t>
      </w:r>
    </w:p>
    <w:p w14:paraId="24040EFB" w14:textId="58B50396" w:rsidR="009528F4" w:rsidRPr="00273441" w:rsidRDefault="009528F4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в СДБО, без частичных изъятий» изменение ставки в тенге на срок 12 месяцев. Прием новых депозитов и пролонгация действующих депозитов по ставке 11,3% годовых (ГЭСВ – 11,9%);  </w:t>
      </w:r>
    </w:p>
    <w:p w14:paraId="4ABF751F" w14:textId="1F333724" w:rsidR="009528F4" w:rsidRPr="00273441" w:rsidRDefault="009528F4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(без изъятий)» изменение ставки в тенге на срок 12 месяцев. Прием новых депозитов и пролонгация действующих депозитов по ставке 11,3% годовых (ГЭСВ – 11,9%);  </w:t>
      </w:r>
    </w:p>
    <w:p w14:paraId="2DFCFA1C" w14:textId="46994966" w:rsidR="009528F4" w:rsidRPr="00273441" w:rsidRDefault="009528F4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(без изъятий)» изменение ставки в тенге на срок 24 месяцев. Прием новых депозитов и пролонгация действующих депозитов по ставке 5,6% годовых (ГЭСВ – 5,7%);  </w:t>
      </w:r>
      <w:r w:rsidR="000E6F68" w:rsidRPr="00273441">
        <w:t xml:space="preserve"> </w:t>
      </w:r>
    </w:p>
    <w:p w14:paraId="5D320203" w14:textId="5B5DA90A" w:rsidR="00535718" w:rsidRPr="00273441" w:rsidRDefault="00535718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№02/2024-5 от 29.01.2024г.</w:t>
      </w:r>
      <w:r w:rsidR="006551FC" w:rsidRPr="00273441">
        <w:rPr>
          <w:b/>
        </w:rPr>
        <w:t>, с 12.02.2024 года</w:t>
      </w:r>
      <w:r w:rsidRPr="00273441">
        <w:rPr>
          <w:b/>
        </w:rPr>
        <w:t>:</w:t>
      </w:r>
      <w:r w:rsidRPr="00273441">
        <w:t xml:space="preserve">  </w:t>
      </w:r>
    </w:p>
    <w:p w14:paraId="4E1A1D40" w14:textId="4DA1C3BF" w:rsidR="00535718" w:rsidRPr="00273441" w:rsidRDefault="00535718" w:rsidP="006956C3">
      <w:pPr>
        <w:numPr>
          <w:ilvl w:val="0"/>
          <w:numId w:val="1"/>
        </w:numPr>
        <w:ind w:hanging="196"/>
        <w:jc w:val="both"/>
      </w:pPr>
      <w:r w:rsidRPr="00273441">
        <w:lastRenderedPageBreak/>
        <w:t xml:space="preserve">по депозиту «Депозит для физических лиц (с изъятиями)» изменение ставки в тенге на срок 3 месяца. Прием новых депозитов и пролонгация действующих депозитов по ставке 14,0% годовых (ГЭСВ – 14,9%);  </w:t>
      </w:r>
    </w:p>
    <w:p w14:paraId="62840B7F" w14:textId="11DFC32F" w:rsidR="00535718" w:rsidRPr="00273441" w:rsidRDefault="00535718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«Депозит для физических лиц (с изъятиями)» изменение ставки в тенге на срок 6 месяцев. Прием новых депозитов и пролонгация действующих депозитов по ставке 13,0% годовых (ГЭСВ – 13,8%);  </w:t>
      </w:r>
    </w:p>
    <w:p w14:paraId="7EBA023E" w14:textId="6DB809F0" w:rsidR="00535718" w:rsidRPr="00273441" w:rsidRDefault="00535718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«Депозит для физических лиц (с изъятиями)» изменение ставки в тенге на срок 12 месяцев. Прием новых депозитов и пролонгация действующих депозитов по ставке 13,6% годовых (ГЭСВ – 14,5%);  </w:t>
      </w:r>
    </w:p>
    <w:p w14:paraId="3C6E3B98" w14:textId="763ED6C2" w:rsidR="00535718" w:rsidRPr="00273441" w:rsidRDefault="00535718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в СДБО, с частичным изъятием» изменение ставки в тенге на срок 3 месяца. Прием новых депозитов и пролонгация действующих депозитов по ставке 14,0% годовых (ГЭСВ – 14,9%);  </w:t>
      </w:r>
    </w:p>
    <w:p w14:paraId="40F4EF12" w14:textId="35F8935A" w:rsidR="00535718" w:rsidRPr="00273441" w:rsidRDefault="00535718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в СДБО, с частичным изъятием» изменение ставки в тенге на срок 6 месяцев. Прием новых депозитов и пролонгация действующих депозитов по ставке 13,0% годовых (ГЭСВ – 13,8%);  </w:t>
      </w:r>
    </w:p>
    <w:p w14:paraId="0F846AC5" w14:textId="62E7DA18" w:rsidR="00535718" w:rsidRPr="00273441" w:rsidRDefault="00535718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в СДБО, с частичным изъятием» изменение ставки в тенге на срок 12 месяцев. Прием новых депозитов и пролонгация действующих депозитов по ставке 13,6% годовых (ГЭСВ – 14,5%);  </w:t>
      </w:r>
    </w:p>
    <w:p w14:paraId="6600CA40" w14:textId="347CA102" w:rsidR="00535718" w:rsidRPr="00273441" w:rsidRDefault="00535718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«Сберегательный вклад» изменение ставки в тенге на срок 3 и 6 месяцев. Прием новых депозитов и пролонгация действующих депозитов по ставке 14,5% годовых (ГЭСВ – 15,5%). </w:t>
      </w:r>
    </w:p>
    <w:p w14:paraId="5FEA1966" w14:textId="6FFD87A5" w:rsidR="00535718" w:rsidRPr="00273441" w:rsidRDefault="00535718" w:rsidP="006956C3">
      <w:pPr>
        <w:numPr>
          <w:ilvl w:val="0"/>
          <w:numId w:val="1"/>
        </w:numPr>
        <w:ind w:hanging="196"/>
        <w:jc w:val="both"/>
      </w:pPr>
      <w:r w:rsidRPr="00273441">
        <w:t>по депозиту «</w:t>
      </w:r>
      <w:r w:rsidR="00D039E2" w:rsidRPr="00273441">
        <w:t xml:space="preserve">Срочный депозит для физических лиц в СДБО, без частичных изъятий» изменение ставки в тенге на срок 12 месяцев. Прием новых депозитов и пролонгация действующих депозитов по ставке 13,6% годовых (ГЭСВ – 14,5%);  </w:t>
      </w:r>
    </w:p>
    <w:p w14:paraId="32DD43F5" w14:textId="79FB9704" w:rsidR="00535718" w:rsidRPr="00273441" w:rsidRDefault="00535718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</w:t>
      </w:r>
      <w:r w:rsidR="00D039E2" w:rsidRPr="00273441">
        <w:t>(</w:t>
      </w:r>
      <w:r w:rsidRPr="00273441">
        <w:t>без изъятий</w:t>
      </w:r>
      <w:r w:rsidR="00D039E2" w:rsidRPr="00273441">
        <w:t>)</w:t>
      </w:r>
      <w:r w:rsidRPr="00273441">
        <w:t>» изменение ставки в тенге на срок 12 месяцев. Прием новых депозитов и пролонгация действующих депозитов по ставке 1</w:t>
      </w:r>
      <w:r w:rsidR="00D039E2" w:rsidRPr="00273441">
        <w:t>3</w:t>
      </w:r>
      <w:r w:rsidRPr="00273441">
        <w:t>,</w:t>
      </w:r>
      <w:r w:rsidR="00D039E2" w:rsidRPr="00273441">
        <w:t>6</w:t>
      </w:r>
      <w:r w:rsidRPr="00273441">
        <w:t>% годовых (ГЭСВ – 14,</w:t>
      </w:r>
      <w:r w:rsidR="00D039E2" w:rsidRPr="00273441">
        <w:t>5</w:t>
      </w:r>
      <w:r w:rsidRPr="00273441">
        <w:t xml:space="preserve">%);  </w:t>
      </w:r>
    </w:p>
    <w:p w14:paraId="6D84E90A" w14:textId="14C46519" w:rsidR="00535718" w:rsidRPr="00273441" w:rsidRDefault="00535718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</w:t>
      </w:r>
      <w:r w:rsidR="00D039E2" w:rsidRPr="00273441">
        <w:t>«Срочный депозит для физических лиц (без изъятий</w:t>
      </w:r>
      <w:r w:rsidR="00622378" w:rsidRPr="00273441">
        <w:t>)» изменение</w:t>
      </w:r>
      <w:r w:rsidRPr="00273441">
        <w:t xml:space="preserve"> ставки в тенге на срок </w:t>
      </w:r>
      <w:r w:rsidR="00D039E2" w:rsidRPr="00273441">
        <w:t>24</w:t>
      </w:r>
      <w:r w:rsidRPr="00273441">
        <w:t xml:space="preserve"> месяцев. Прием новых депозитов и пролонгация действующих депозитов по ставке 1</w:t>
      </w:r>
      <w:r w:rsidR="00D039E2" w:rsidRPr="00273441">
        <w:t>0</w:t>
      </w:r>
      <w:r w:rsidRPr="00273441">
        <w:t>,</w:t>
      </w:r>
      <w:r w:rsidR="00D039E2" w:rsidRPr="00273441">
        <w:t>6</w:t>
      </w:r>
      <w:r w:rsidRPr="00273441">
        <w:t>% годовых (ГЭСВ – 1</w:t>
      </w:r>
      <w:r w:rsidR="00D039E2" w:rsidRPr="00273441">
        <w:t>1</w:t>
      </w:r>
      <w:r w:rsidRPr="00273441">
        <w:t>,</w:t>
      </w:r>
      <w:r w:rsidR="00D039E2" w:rsidRPr="00273441">
        <w:t>1</w:t>
      </w:r>
      <w:r w:rsidRPr="00273441">
        <w:t xml:space="preserve">%);  </w:t>
      </w:r>
    </w:p>
    <w:p w14:paraId="39665612" w14:textId="51B5FD4E" w:rsidR="00A91189" w:rsidRPr="00273441" w:rsidRDefault="00A91189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№02/2023-75 от 13.11.2023г., №02/2023-79 от 29.11.2023г., с 07.12.2023 года:</w:t>
      </w:r>
      <w:r w:rsidRPr="00273441">
        <w:t xml:space="preserve">  </w:t>
      </w:r>
    </w:p>
    <w:p w14:paraId="2600D133" w14:textId="78F5706F" w:rsidR="00A91189" w:rsidRPr="00273441" w:rsidRDefault="00A91189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«Депозит для физических лиц (с изъятиями)» изменение ставки в тенге на срок 3 и 6 месяцев. Прием новых депозитов и пролонгация действующих депозитов по ставке 14,0% годовых (ГЭСВ – 14,9%);  </w:t>
      </w:r>
    </w:p>
    <w:p w14:paraId="09AD7836" w14:textId="0C397D23" w:rsidR="00A91189" w:rsidRPr="00273441" w:rsidRDefault="00A91189" w:rsidP="006956C3">
      <w:pPr>
        <w:numPr>
          <w:ilvl w:val="0"/>
          <w:numId w:val="1"/>
        </w:numPr>
        <w:ind w:hanging="196"/>
        <w:jc w:val="both"/>
      </w:pPr>
      <w:r w:rsidRPr="00273441">
        <w:lastRenderedPageBreak/>
        <w:t>по депозиту «Депозит для физических лиц (с изъятиями)» изменение ставки в тенге на срок 12 месяцев. Прием новых депозитов и пролонгация действующих депозитов по ставке 14,</w:t>
      </w:r>
      <w:r w:rsidR="00010BE6" w:rsidRPr="00273441">
        <w:t>1</w:t>
      </w:r>
      <w:r w:rsidRPr="00273441">
        <w:t xml:space="preserve">% годовых (ГЭСВ – </w:t>
      </w:r>
      <w:r w:rsidR="00010BE6" w:rsidRPr="00273441">
        <w:t>15,0</w:t>
      </w:r>
      <w:r w:rsidRPr="00273441">
        <w:t xml:space="preserve">%);  </w:t>
      </w:r>
    </w:p>
    <w:p w14:paraId="08665125" w14:textId="107B40C2" w:rsidR="00A91189" w:rsidRPr="00273441" w:rsidRDefault="00A91189" w:rsidP="006956C3">
      <w:pPr>
        <w:numPr>
          <w:ilvl w:val="0"/>
          <w:numId w:val="1"/>
        </w:numPr>
        <w:ind w:hanging="196"/>
        <w:jc w:val="both"/>
      </w:pPr>
      <w:r w:rsidRPr="00273441">
        <w:t>по депозиту «Срочный депозит для физических лиц в СДБО, с частичным изъятием» изменение ставки в тенге на срок 3 и 6 месяцев. Прием новых депозитов и пролонгация действующих депозитов по ставке 14,</w:t>
      </w:r>
      <w:r w:rsidR="000C2910" w:rsidRPr="00273441">
        <w:t>0</w:t>
      </w:r>
      <w:r w:rsidRPr="00273441">
        <w:t>% годовых (ГЭСВ – 1</w:t>
      </w:r>
      <w:r w:rsidR="000C2910" w:rsidRPr="00273441">
        <w:t>4</w:t>
      </w:r>
      <w:r w:rsidRPr="00273441">
        <w:t>,</w:t>
      </w:r>
      <w:r w:rsidR="000C2910" w:rsidRPr="00273441">
        <w:t>9</w:t>
      </w:r>
      <w:r w:rsidRPr="00273441">
        <w:t xml:space="preserve">%);  </w:t>
      </w:r>
    </w:p>
    <w:p w14:paraId="0466BAEE" w14:textId="64D7F976" w:rsidR="000C2910" w:rsidRPr="00273441" w:rsidRDefault="000C2910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в СДБО, с частичным изъятием» изменение ставки в тенге на срок 12 месяцев. Прием новых депозитов и пролонгация действующих депозитов по ставке 14,1% годовых (ГЭСВ – 15,0%);  </w:t>
      </w:r>
    </w:p>
    <w:p w14:paraId="5843B415" w14:textId="6DD832F8" w:rsidR="00A91189" w:rsidRPr="00273441" w:rsidRDefault="00A91189" w:rsidP="006956C3">
      <w:pPr>
        <w:numPr>
          <w:ilvl w:val="0"/>
          <w:numId w:val="1"/>
        </w:numPr>
        <w:ind w:hanging="196"/>
        <w:jc w:val="both"/>
      </w:pPr>
      <w:r w:rsidRPr="00273441">
        <w:t>по депозиту «Сберегательный вклад» изменение ставки в тенге на срок 3 и 6 месяцев. Прием новых депозитов и пролонгация действующих депозитов по ставке 15,</w:t>
      </w:r>
      <w:r w:rsidR="000C2910" w:rsidRPr="00273441">
        <w:t>0</w:t>
      </w:r>
      <w:r w:rsidRPr="00273441">
        <w:t>% годовых (ГЭСВ – 1</w:t>
      </w:r>
      <w:r w:rsidR="000C2910" w:rsidRPr="00273441">
        <w:t>6</w:t>
      </w:r>
      <w:r w:rsidRPr="00273441">
        <w:t>,</w:t>
      </w:r>
      <w:r w:rsidR="000C2910" w:rsidRPr="00273441">
        <w:t>1</w:t>
      </w:r>
      <w:r w:rsidRPr="00273441">
        <w:t xml:space="preserve">%). </w:t>
      </w:r>
    </w:p>
    <w:p w14:paraId="386079F2" w14:textId="3E48C0D7" w:rsidR="00A91189" w:rsidRPr="00273441" w:rsidRDefault="00A91189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№02/2023-42 от 29.06.2023г., с 18.07.2023 года:</w:t>
      </w:r>
      <w:r w:rsidRPr="00273441">
        <w:t xml:space="preserve">  </w:t>
      </w:r>
    </w:p>
    <w:p w14:paraId="06BE908F" w14:textId="29B5D03A" w:rsidR="00A91189" w:rsidRPr="00273441" w:rsidRDefault="00A91189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в СДБО, с частичным изъятием» изменение ставки в тенге на срок 3 и 6 месяцев. Прием новых депозитов и пролонгация действующих депозитов по ставке 14,1% годовых (ГЭСВ – 15,0%);  </w:t>
      </w:r>
    </w:p>
    <w:p w14:paraId="0BFE554C" w14:textId="2655E0F9" w:rsidR="00A91189" w:rsidRPr="00273441" w:rsidRDefault="00A91189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в СДБО, с частичным изъятием» изменение ставки в тенге на срок 12 месяцев. Прием новых депозитов и пролонгация действующих депозитов по ставке 14,5% годовых (ГЭСВ – 15,5%).  </w:t>
      </w:r>
    </w:p>
    <w:p w14:paraId="2F1AE7AB" w14:textId="6BCC3E61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№02/2022-90 от 28.10.2022г., с 03.11.2022 года:</w:t>
      </w:r>
      <w:r w:rsidRPr="00273441">
        <w:t xml:space="preserve">  </w:t>
      </w:r>
    </w:p>
    <w:p w14:paraId="36365214" w14:textId="77777777" w:rsidR="00B43E24" w:rsidRPr="00273441" w:rsidRDefault="00C77A4E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«Депозит для физических лиц (с изъятиями)» изменение ставки в тенге на срок 3 и 6 месяцев. Прием новых депозитов и пролонгация действующих депозитов по ставке 13,0% годовых (ГЭСВ – 13,8%);  </w:t>
      </w:r>
    </w:p>
    <w:p w14:paraId="5CF7A3A1" w14:textId="77777777" w:rsidR="00B43E24" w:rsidRPr="00273441" w:rsidRDefault="00C77A4E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«Срочный депозит для физических лиц в СДБО, с частичным изъятием» изменение ставки в тенге на срок 3 и 6 месяцев. Прием новых депозитов и пролонгация действующих депозитов по ставке 14,5% годовых (ГЭСВ – 15,5%);  </w:t>
      </w:r>
    </w:p>
    <w:p w14:paraId="234D3394" w14:textId="77777777" w:rsidR="00B43E24" w:rsidRPr="00273441" w:rsidRDefault="00C77A4E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«Сберегательный вклад» изменение ставки в тенге на срок 3 и 6 месяцев. Прием новых депозитов и пролонгация действующих депозитов по ставке 15,8% годовых (ГЭСВ – 17,0%). </w:t>
      </w:r>
    </w:p>
    <w:p w14:paraId="63C0714E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№02/2022–78 от 19.09.2022г., со 02.10.2022 года:</w:t>
      </w:r>
      <w:r w:rsidRPr="00273441">
        <w:t xml:space="preserve">  </w:t>
      </w:r>
    </w:p>
    <w:p w14:paraId="68C7B48B" w14:textId="77777777" w:rsidR="00B43E24" w:rsidRPr="00273441" w:rsidRDefault="00C77A4E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«Депозиту для физических лиц (с изъятиями)» и «Депозиту для физических лиц в СДБО, с частичным изъятием», сроком размещения на 3,6 и 12 месяцев в тенге. Прием новых депозитов и пролонгация действующих депозитов с минимальной суммой вклада 1000 тенге;  </w:t>
      </w:r>
    </w:p>
    <w:p w14:paraId="50663853" w14:textId="77777777" w:rsidR="00B43E24" w:rsidRPr="00273441" w:rsidRDefault="00C77A4E" w:rsidP="006956C3">
      <w:pPr>
        <w:numPr>
          <w:ilvl w:val="0"/>
          <w:numId w:val="1"/>
        </w:numPr>
        <w:ind w:hanging="196"/>
        <w:jc w:val="both"/>
      </w:pPr>
      <w:r w:rsidRPr="00273441">
        <w:lastRenderedPageBreak/>
        <w:t xml:space="preserve">по «Депозиту для физических лиц (с изъятиями)» и «Депозиту для физических лиц в СДБО, с частичным изъятием», сроком размещения на 12 месяцев в долларах США. Прием новых депозитов и пролонгация действующих депозитов с минимальной суммой вклада 10 долларов США. </w:t>
      </w:r>
    </w:p>
    <w:p w14:paraId="7C8B9D58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№02/2022-69 от 08.08.2022г., с 22.08.2022 года:</w:t>
      </w:r>
      <w:r w:rsidRPr="00273441">
        <w:t xml:space="preserve">  </w:t>
      </w:r>
    </w:p>
    <w:p w14:paraId="132026F7" w14:textId="77777777" w:rsidR="00B43E24" w:rsidRPr="00273441" w:rsidRDefault="00C77A4E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«Сберегательный вклад» изменение ставки в тенге, сроком размещения на 3 месяца. Прием новых депозитов и пролонгация действующих депозитов по ставке 13,2% годовых (ГЭСВ – 14,0%);  </w:t>
      </w:r>
    </w:p>
    <w:p w14:paraId="53839E15" w14:textId="77777777" w:rsidR="00B43E24" w:rsidRPr="00273441" w:rsidRDefault="00C77A4E" w:rsidP="006956C3">
      <w:pPr>
        <w:numPr>
          <w:ilvl w:val="0"/>
          <w:numId w:val="1"/>
        </w:numPr>
        <w:ind w:hanging="196"/>
        <w:jc w:val="both"/>
      </w:pPr>
      <w:r w:rsidRPr="00273441">
        <w:t xml:space="preserve">По депозиту «Сберегательный вклад» изменение ставки в тенге, сроком размещения на 6 месяцев. Прием новых депозитов и пролонгация действующих депозитов по ставке 14,3% годовых (ГЭСВ – 15,3%);  </w:t>
      </w:r>
    </w:p>
    <w:p w14:paraId="7B5468FC" w14:textId="77777777" w:rsidR="00B43E24" w:rsidRPr="00273441" w:rsidRDefault="00C77A4E" w:rsidP="006956C3">
      <w:pPr>
        <w:numPr>
          <w:ilvl w:val="0"/>
          <w:numId w:val="1"/>
        </w:numPr>
        <w:spacing w:after="8"/>
        <w:ind w:hanging="196"/>
        <w:jc w:val="both"/>
      </w:pPr>
      <w:r w:rsidRPr="00273441">
        <w:t xml:space="preserve">По депозиту «Сберегательный вклад» изменение ставки в тенге, сроком размещения на </w:t>
      </w:r>
    </w:p>
    <w:p w14:paraId="704C982F" w14:textId="77777777" w:rsidR="00B43E24" w:rsidRPr="00273441" w:rsidRDefault="00C77A4E" w:rsidP="006956C3">
      <w:pPr>
        <w:ind w:left="196" w:firstLine="0"/>
        <w:jc w:val="both"/>
      </w:pPr>
      <w:r w:rsidRPr="00273441">
        <w:t xml:space="preserve">12 месяцев. Прием новых депозитов и пролонгация действующих депозитов по ставке 13,5% годовых (ГЭСВ – 14,4%);  </w:t>
      </w:r>
    </w:p>
    <w:p w14:paraId="45774107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депозиту «Сберегательный вклад» изменение ставки в тенге, сроком размещения на 3 месяца. Прием новых депозитов и пролонгация действующих депозитов по ставке 10,6% годовых (ГЭСВ – 11,1%). </w:t>
      </w:r>
    </w:p>
    <w:p w14:paraId="0B06906C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№02/2022-66 от 01.08.2022г. по «Депозиту для физических лиц в СДБО, с частичным изъятием» и «Депозиту для физических лиц (с изъятиями)»:</w:t>
      </w:r>
      <w:r w:rsidRPr="00273441">
        <w:t xml:space="preserve">  </w:t>
      </w:r>
    </w:p>
    <w:p w14:paraId="15DF41C6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«Депозиту для физических лиц в СДБО, с частичным изъятием», изменение ставки в тенге, сроком размещения на 3, 6 месяцев. Открытие новых депозитов по ставке 13,2% годовых (ГЭСВ – 14,0%);  </w:t>
      </w:r>
    </w:p>
    <w:p w14:paraId="30EB07CC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«Депозиту для физических лиц в СДБО, с частичным изъятием», изменение ставки в тенге, сроком размещения на 12 месяцев. Открытие новых депозитов по ставке 13,0% годовых (ГЭСВ – 13,8%);  </w:t>
      </w:r>
    </w:p>
    <w:p w14:paraId="4396DFCC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«Депозиту для физических лиц (с изъятиями)», изменение ставки в тенге на срок 3, 6, 12 месяцев. Прием новых депозитов и пролонгация действующих депозитов по ставке 12,0% годовых (ГЭСВ – 12,7%). </w:t>
      </w:r>
    </w:p>
    <w:p w14:paraId="0E1461EA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 02/2022-57 от 11.07.2022г., с 01.08.2022 года:</w:t>
      </w:r>
      <w:r w:rsidRPr="00273441">
        <w:t xml:space="preserve">  </w:t>
      </w:r>
    </w:p>
    <w:p w14:paraId="3EFD0874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депозиту «Срочный депозит для физических лиц (без изъятий)» изменение ставки в тенге на срок 24 и 36 месяцев. Прием новых депозитов и пролонгация действующих депозитов по ставке 5,8% годовых (ГЭСВ – 6,0%) </w:t>
      </w:r>
    </w:p>
    <w:p w14:paraId="0C3A17B2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lastRenderedPageBreak/>
        <w:t>Действующие условия утверждены Комитетом по управлению активами и пассивами, Протокол №02/2022-41 от 16 мая 2022 г. по «Депозиту для физических лиц в СДБО, с частичным изъятием» и «Депозиту для физических лиц (с изъятиями)»:</w:t>
      </w:r>
      <w:r w:rsidRPr="00273441">
        <w:t xml:space="preserve">  </w:t>
      </w:r>
    </w:p>
    <w:p w14:paraId="2BABBB11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«Депозиту для физических лиц в СДБО, с частичным изъятием» изменение ставки в тенге, сроком размещения на 3 месяца. Открытие новых депозитов по ставке 12,7% годовых (ГЭСВ - 13,5%);  </w:t>
      </w:r>
    </w:p>
    <w:p w14:paraId="763445E0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«Депозиту для физических лиц в СДБО, с частичным изъятием» и «Депозиту для физических лиц (с изъятиями)» изменение ставки в тенге, сроком размещения на 6 месяцев. Открытие новых депозитов и пролонгация действующих депозитов по ставке 12,0% годовых (ГЭСВ - 12,7%);  </w:t>
      </w:r>
    </w:p>
    <w:p w14:paraId="4E69A640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«Депозиту для физических лиц в СДБО, с частичным изъятием» изменение ставки в тенге, сроком размещения на 12 месяцев. Открытие новых депозитов по ставке 12,0% годовых (ГЭСВ - 12,7%). </w:t>
      </w:r>
    </w:p>
    <w:p w14:paraId="461BB31A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t xml:space="preserve">Действующие условия утверждены Комитетом по управлению активами и пассивами, Протокол №02/2022-22 от 10.03.2022 г., с 18.03.2022 года по «Депозиту для физических лиц (с изъятиями)», с 07.04.2022 года по «Депозиту для физических лиц в СДБО, с частичным изъятием»:  </w:t>
      </w:r>
    </w:p>
    <w:p w14:paraId="2FB2BBB9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«Депозиту для физических лиц в СДБО, с частичным изъятием» добавлены новые сроки размещения вклада 3 месяца – 12,0 % годовых (ГЭСВ - 12,7 %), 6 месяцев – 11,0 % годовых (ГЭСВ - 11,6 %)  </w:t>
      </w:r>
    </w:p>
    <w:p w14:paraId="76D8626C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депозитам «Депозит для физических лиц в СДБО, с частичным изъятием» и «Депозит для физических лиц (с изъятиями)», сроком размещения на 12 (двенадцать) месяцев, в тенге увеличена ставка вознаграждения. Открытие новых депозитов и пролонгация действующих депозитов по ставке 9,5 % годовых (ГЭСВ - 9,9 %).  </w:t>
      </w:r>
    </w:p>
    <w:p w14:paraId="6644CE9B" w14:textId="77777777" w:rsidR="00B43E24" w:rsidRPr="00273441" w:rsidRDefault="00C77A4E" w:rsidP="006956C3">
      <w:pPr>
        <w:numPr>
          <w:ilvl w:val="0"/>
          <w:numId w:val="2"/>
        </w:numPr>
        <w:spacing w:after="240" w:line="244" w:lineRule="auto"/>
        <w:ind w:hanging="500"/>
        <w:jc w:val="both"/>
      </w:pPr>
      <w:r w:rsidRPr="00273441">
        <w:t xml:space="preserve">По «Депозиту для физических лиц (с изъятиями)» добавлены новые сроки размещения вклада 3 месяца – 12,0 % годовых (ГЭСВ - 12,7 %), 6 месяцев – 11,0 % годовых (ГЭСВ - 11,6 %) </w:t>
      </w:r>
    </w:p>
    <w:p w14:paraId="78B6F66F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№02/2022-5 от 24.01.2022 г., с 24.02.2022 года:</w:t>
      </w:r>
      <w:r w:rsidRPr="00273441">
        <w:t xml:space="preserve"> </w:t>
      </w:r>
    </w:p>
    <w:p w14:paraId="1E18F045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«Депозиту для физических лиц в СДБО, с частичным изъятием» изменение ставки в тенге, сроком размещения на 12 месяцев. Открытие новых депозитов и пролонгация действующих депозитов по ставке 8,7 % годовых (ГЭСВ - 9,1 %). </w:t>
      </w:r>
      <w:r w:rsidRPr="00273441">
        <w:rPr>
          <w:b/>
        </w:rPr>
        <w:t>Действующие условия утверждены Комитетом по управлению активами и пассивами, Протокол №02/2021-79 от 20.12.2021г., с 01.01.2022 года:</w:t>
      </w:r>
      <w:r w:rsidRPr="00273441">
        <w:t xml:space="preserve"> </w:t>
      </w:r>
    </w:p>
    <w:p w14:paraId="3DC648EE" w14:textId="77777777" w:rsidR="00B43E24" w:rsidRPr="00273441" w:rsidRDefault="00C77A4E" w:rsidP="006956C3">
      <w:pPr>
        <w:numPr>
          <w:ilvl w:val="0"/>
          <w:numId w:val="2"/>
        </w:numPr>
        <w:spacing w:after="0"/>
        <w:ind w:hanging="500"/>
        <w:jc w:val="both"/>
      </w:pPr>
      <w:r w:rsidRPr="00273441">
        <w:t xml:space="preserve">По депозиту «Сберегательный вклад» изменение ставки в тенге, сроком размещения на 24 месяца. Прием новых депозитов и пролонгация действующих депозитов по ставке 7,6% годовых (ГЭСВ – 7,9%). </w:t>
      </w:r>
    </w:p>
    <w:p w14:paraId="7AE89F56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lastRenderedPageBreak/>
        <w:t>Действующие условия утверждены Комитетом по управлению активами и пассивами, Протокол №02/2021-47 от 12.08.2021г., с 01.09.2021 года:</w:t>
      </w:r>
      <w:r w:rsidRPr="00273441">
        <w:t xml:space="preserve"> </w:t>
      </w:r>
    </w:p>
    <w:p w14:paraId="49358E05" w14:textId="77777777" w:rsidR="00B43E24" w:rsidRPr="00273441" w:rsidRDefault="00C77A4E" w:rsidP="006956C3">
      <w:pPr>
        <w:numPr>
          <w:ilvl w:val="0"/>
          <w:numId w:val="2"/>
        </w:numPr>
        <w:spacing w:after="0"/>
        <w:ind w:hanging="500"/>
        <w:jc w:val="both"/>
      </w:pPr>
      <w:r w:rsidRPr="00273441">
        <w:t xml:space="preserve">по депозиту «Срочный депозит для физических лиц (без изъятий)» и «Срочный депозит для физических лиц в СДБО, без частичных изъятий» изменение ставки в тенге, сроком размещения на 12 месяцев. Прием новых депозитов и пролонгация действующих депозитов по ставке 7,7% годовых (ГЭСВ – 8,0%). </w:t>
      </w:r>
    </w:p>
    <w:p w14:paraId="26961F53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№02/2021-33 от 07.06.2021г., с 01.07.2021 года:</w:t>
      </w:r>
      <w:r w:rsidRPr="00273441">
        <w:t xml:space="preserve"> </w:t>
      </w:r>
    </w:p>
    <w:p w14:paraId="683C6DE5" w14:textId="77777777" w:rsidR="00B43E24" w:rsidRPr="00273441" w:rsidRDefault="00C77A4E" w:rsidP="006956C3">
      <w:pPr>
        <w:numPr>
          <w:ilvl w:val="0"/>
          <w:numId w:val="2"/>
        </w:numPr>
        <w:spacing w:after="0"/>
        <w:ind w:hanging="500"/>
        <w:jc w:val="both"/>
      </w:pPr>
      <w:r w:rsidRPr="00273441">
        <w:t xml:space="preserve">по депозиту «Срочный депозит для физических лиц (без изъятий)» изменение ставки в тенге на срок 24 и 36 месяцев. Прием новых депозитов и пролонгация действующих депозитов по ставке 6,0% годовых (ГЭСВ – 6,2%). </w:t>
      </w:r>
    </w:p>
    <w:p w14:paraId="7150D39D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№02/2021-28 от 12.05.2021г., с 01.06.2021 года:</w:t>
      </w:r>
      <w:r w:rsidRPr="00273441">
        <w:t xml:space="preserve"> </w:t>
      </w:r>
    </w:p>
    <w:p w14:paraId="44D31DAE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депозиту «Срочный депозит для физических лиц (без изъятий)» изменение ставки в тенге на срок 24 и 36 месяцев. Прием новых депозитов и пролонгация действующих депозитов по ставке 7,0% годовых (ГЭСВ – 7,2%); </w:t>
      </w:r>
    </w:p>
    <w:p w14:paraId="7226688F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депозитам «Срочный депозит для физических лиц (без изъятий)» и «Срочный депозит для физических лиц в СДБО, без частичных изъятий» изменение ставки в тенге на срок 12 месяцев. Прием новых депозитов и пролонгация действующих депозитов по ставке 8,7% годовых (ГЭСВ – 9,1%); </w:t>
      </w:r>
    </w:p>
    <w:p w14:paraId="468639AC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по депозиту «Сберегательный вклад» изменение ставки в тенге на срок 24 месяца. Прием новых депозитов и пролонгация действующих депозитов по ставке 8,5% годовых (ГЭСВ – 8,8%). </w:t>
      </w:r>
    </w:p>
    <w:p w14:paraId="265F61EA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№02/2021-15 от 15.03.2021г.:</w:t>
      </w:r>
      <w:r w:rsidRPr="00273441">
        <w:t xml:space="preserve"> </w:t>
      </w:r>
    </w:p>
    <w:p w14:paraId="343C0D19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с 01.04.2021 года по депозиту «Срочный депозит для физических лиц (без изъятий)» изменение ставки в тенге на срок 24 и 36 месяцев. Прием новых депозитов и пролонгация действующих депозитов по ставке 7,1% годовых (ГЭСВ – 7,3%). </w:t>
      </w:r>
      <w:r w:rsidRPr="00273441">
        <w:rPr>
          <w:b/>
        </w:rPr>
        <w:t>Действующие условия утверждены Комитетом по управлению активами и пассивами, Протокол №02/2021-11 от 15.02.2021г.:</w:t>
      </w:r>
      <w:r w:rsidRPr="00273441">
        <w:t xml:space="preserve"> </w:t>
      </w:r>
    </w:p>
    <w:p w14:paraId="7ECF4FAB" w14:textId="77777777" w:rsidR="00B43E24" w:rsidRPr="00273441" w:rsidRDefault="00C77A4E" w:rsidP="006956C3">
      <w:pPr>
        <w:numPr>
          <w:ilvl w:val="0"/>
          <w:numId w:val="2"/>
        </w:numPr>
        <w:spacing w:after="0"/>
        <w:ind w:hanging="500"/>
        <w:jc w:val="both"/>
      </w:pPr>
      <w:r w:rsidRPr="00273441">
        <w:t xml:space="preserve">с 01.03.2021г. для депозитов физических лиц, открываемых в отделениях «Депозит для физических лиц (с изъятиями)», изменение ставки в тенге на срок 12 месяцев. Прием новых депозитов и пролонгация действующих депозитов по ставке 7,5% годовых (ГЭСВ – 7,8%). Для депозитов открываемых в Приложении Forte «Срочный депозит для физических лиц в СДБО, с частичным изъятием», ставка сохраняется и составляет 8,4% годовых (ГЭСВ - 8,7%). </w:t>
      </w:r>
    </w:p>
    <w:p w14:paraId="72306049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№02/2020-33 от 19.10.2020г.:</w:t>
      </w:r>
      <w:r w:rsidRPr="00273441">
        <w:t xml:space="preserve"> </w:t>
      </w:r>
    </w:p>
    <w:p w14:paraId="44EAB273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с 01.11.2020г. изменение ставки в тенге по депозитам физических лиц на срок 12 месяцев: «Срочный депозит для физических лиц в СДБО, с частичным изъятием», </w:t>
      </w:r>
      <w:r w:rsidRPr="00273441">
        <w:lastRenderedPageBreak/>
        <w:t xml:space="preserve">«Депозит для физических лиц (с изъятиями)». Прием новых депозитов и пролонгация действующих депозитов по ставке 9,8% годовых (ГЭСВ – 10,3%). </w:t>
      </w:r>
      <w:r w:rsidRPr="00273441">
        <w:rPr>
          <w:b/>
        </w:rPr>
        <w:t>Действующие условия утверждены Комитетом по управлению активами и пассивами, Протокол № 02/2020-15 от 18.08.2020г.:</w:t>
      </w:r>
      <w:r w:rsidRPr="00273441">
        <w:t xml:space="preserve"> </w:t>
      </w:r>
    </w:p>
    <w:p w14:paraId="7ACCCF33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с 01.09.2020г. изменение ставки в тенге по депозитам физических лиц в тенге на срок 12 месяцев: «Срочный депозит для физических лиц в СДБО, с частичным изъятием», «Депозит для физических лиц (с изъятиями)». Прием новых депозитов и пролонгация действующих депозитов по ставке 8,4% годовых (ГЭСВ – 8,7%); </w:t>
      </w:r>
    </w:p>
    <w:p w14:paraId="1E35C72C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с 01.09.2020г. изменение ставки в тенге по депозиту для физических лиц «Срочный депозит для физических лиц (без изъятий)» на срок 24 месяца. Прием новых депозитов и пролонгация действующих депозитов по ставке 8,0% годовых (ГЭСВ – 8,3%). </w:t>
      </w:r>
    </w:p>
    <w:p w14:paraId="1026AF57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№02/2020-2 от 28.07.2020г.:</w:t>
      </w:r>
      <w:r w:rsidRPr="00273441">
        <w:t xml:space="preserve"> </w:t>
      </w:r>
    </w:p>
    <w:p w14:paraId="3721539B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с 01.08.2020г. изменение ставки в тенге по депозитам физических лиц в тенге на срок 12 месяцев: «Срочный депозит для физических лиц в СДБО, с частичным изъятием», «Депозит для физических лиц (с изъятиями)». Прием новых депозитов и пролонгация действующих депозитов по ставке 8,6% годовых (ГЭСВ – 8,9%). </w:t>
      </w:r>
      <w:r w:rsidRPr="00273441">
        <w:rPr>
          <w:b/>
        </w:rPr>
        <w:t>Действующие условия утверждены Комитетом по управлению активами и пассивами, Протокол №02/2020-2 от 28.07.2020г.:</w:t>
      </w:r>
      <w:r w:rsidRPr="00273441">
        <w:t xml:space="preserve"> </w:t>
      </w:r>
    </w:p>
    <w:p w14:paraId="1491213A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с 01.08.2020г. изменение ставки в тенге по депозиту для физических лиц «Срочный депозит для физических лиц (без изъятий)» на срок 24 месяца. Прием новых депозитов и пролонгация действующих депозитов по ставке 8,4% годовых. </w:t>
      </w:r>
      <w:r w:rsidRPr="00273441">
        <w:rPr>
          <w:b/>
        </w:rPr>
        <w:t>Действующие условия утверждены Комитетом по управлению активами и пассивами, Протокол №35 от 15.06.2020г.:</w:t>
      </w:r>
      <w:r w:rsidRPr="00273441">
        <w:t xml:space="preserve"> </w:t>
      </w:r>
    </w:p>
    <w:p w14:paraId="1EB45F3A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c 01.07.2020г. изменение ставки в тенге по депозитам физических лиц «Срочный депозит для физических лиц в СДБО, без частичных изъятий», «Срочный депозит </w:t>
      </w:r>
    </w:p>
    <w:p w14:paraId="08B5ED8B" w14:textId="77777777" w:rsidR="00B43E24" w:rsidRPr="00273441" w:rsidRDefault="00C77A4E" w:rsidP="006956C3">
      <w:pPr>
        <w:spacing w:after="0"/>
        <w:ind w:left="720" w:firstLine="0"/>
        <w:jc w:val="both"/>
      </w:pPr>
      <w:r w:rsidRPr="00273441">
        <w:t xml:space="preserve">для физических лиц (без изъятий). Прием новых депозитов и пролонгация действующих депозитов по ставке 9,9% годовых. </w:t>
      </w:r>
    </w:p>
    <w:p w14:paraId="4666AD2F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t>Действующие условия утверждены Комитетом по управлению активами и пассивами, Протокол №31 от 25.05.2020г.:</w:t>
      </w:r>
      <w:r w:rsidRPr="00273441">
        <w:t xml:space="preserve"> </w:t>
      </w:r>
    </w:p>
    <w:p w14:paraId="6C0ECD0C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с 01.06.2020г. изменение ставки в тенге по депозиту физических лиц «Срочный депозит для физических лиц в СДБО, без частичных изъятий». Прием новых депозитов и пролонгация действующих депозитов по ставке 10,0% годовых. </w:t>
      </w:r>
      <w:r w:rsidRPr="00273441">
        <w:rPr>
          <w:b/>
        </w:rPr>
        <w:t>Действующие условия утверждены Комитетом по управлению активами и пассивами, Протокол №53 от 09.09.2019г.:</w:t>
      </w:r>
      <w:r w:rsidRPr="00273441">
        <w:t xml:space="preserve"> </w:t>
      </w:r>
    </w:p>
    <w:p w14:paraId="0EDD318F" w14:textId="77777777" w:rsidR="00B43E24" w:rsidRPr="00273441" w:rsidRDefault="00C77A4E" w:rsidP="006956C3">
      <w:pPr>
        <w:numPr>
          <w:ilvl w:val="0"/>
          <w:numId w:val="2"/>
        </w:numPr>
        <w:spacing w:after="0"/>
        <w:ind w:hanging="500"/>
        <w:jc w:val="both"/>
      </w:pPr>
      <w:r w:rsidRPr="00273441">
        <w:t xml:space="preserve">с 01.10.2019г. отменен прием новых вкладов в Евро (EUR) для физических лиц. Пролонгация действующих вкладов в Евро (EUR) по ставке 0% годовых. </w:t>
      </w:r>
    </w:p>
    <w:p w14:paraId="56C2F983" w14:textId="77777777" w:rsidR="00B43E24" w:rsidRPr="00273441" w:rsidRDefault="00C77A4E" w:rsidP="006956C3">
      <w:pPr>
        <w:numPr>
          <w:ilvl w:val="0"/>
          <w:numId w:val="2"/>
        </w:numPr>
        <w:spacing w:after="0"/>
        <w:ind w:hanging="500"/>
        <w:jc w:val="both"/>
      </w:pPr>
      <w:r w:rsidRPr="00273441">
        <w:t xml:space="preserve">с 01.10.2019г. вводятся новые ставки по новым и пролонгируемым депозитам физических лиц (без частичных изъятий). </w:t>
      </w:r>
    </w:p>
    <w:p w14:paraId="10EB0A22" w14:textId="77777777" w:rsidR="00B43E24" w:rsidRPr="00273441" w:rsidRDefault="00C77A4E" w:rsidP="006956C3">
      <w:pPr>
        <w:spacing w:after="231"/>
        <w:ind w:left="-5" w:hanging="10"/>
        <w:jc w:val="both"/>
      </w:pPr>
      <w:r w:rsidRPr="00273441">
        <w:rPr>
          <w:b/>
        </w:rPr>
        <w:lastRenderedPageBreak/>
        <w:t>Отмененные вклады (Решение Правления №7 от 01.02.2016г.):</w:t>
      </w:r>
      <w:r w:rsidRPr="00273441">
        <w:t xml:space="preserve"> </w:t>
      </w:r>
    </w:p>
    <w:p w14:paraId="23F07147" w14:textId="77777777" w:rsidR="00B43E24" w:rsidRPr="00273441" w:rsidRDefault="00C77A4E" w:rsidP="006956C3">
      <w:pPr>
        <w:ind w:left="-15" w:firstLine="0"/>
        <w:jc w:val="both"/>
      </w:pPr>
      <w:r w:rsidRPr="00273441">
        <w:t xml:space="preserve">Согласно условиям договоров банковского вклада, в случае принятия решения о прекращении функционирования вкладов, Банк прекращает пролонгацию срока размещения Вклада. </w:t>
      </w:r>
    </w:p>
    <w:p w14:paraId="5A3669BD" w14:textId="77777777" w:rsidR="00B43E24" w:rsidRPr="00273441" w:rsidRDefault="00C77A4E" w:rsidP="006956C3">
      <w:pPr>
        <w:ind w:left="-15" w:firstLine="0"/>
        <w:jc w:val="both"/>
      </w:pPr>
      <w:r w:rsidRPr="00273441">
        <w:t xml:space="preserve">В связи с принятием решения о прекращении функционирования вкладов, открытых в бывших банках: </w:t>
      </w:r>
    </w:p>
    <w:p w14:paraId="7483534B" w14:textId="77777777" w:rsidR="00B43E24" w:rsidRPr="00273441" w:rsidRDefault="00C77A4E" w:rsidP="006956C3">
      <w:pPr>
        <w:numPr>
          <w:ilvl w:val="0"/>
          <w:numId w:val="2"/>
        </w:numPr>
        <w:ind w:hanging="500"/>
        <w:jc w:val="both"/>
      </w:pPr>
      <w:r w:rsidRPr="00273441">
        <w:t xml:space="preserve">АО «Альянс Банк» – с 17.11.2014г. (Решение Правления №55 от 21.10.2014г.) </w:t>
      </w:r>
      <w:r w:rsidRPr="00273441">
        <w:rPr>
          <w:rFonts w:ascii="Times New Roman" w:eastAsia="Times New Roman" w:hAnsi="Times New Roman" w:cs="Times New Roman"/>
        </w:rPr>
        <w:t>•</w:t>
      </w:r>
      <w:r w:rsidRPr="00273441">
        <w:rPr>
          <w:rFonts w:ascii="Times New Roman" w:eastAsia="Times New Roman" w:hAnsi="Times New Roman" w:cs="Times New Roman"/>
        </w:rPr>
        <w:tab/>
      </w:r>
      <w:r w:rsidRPr="00273441">
        <w:t xml:space="preserve">АО «Темiрбанк» – с 22.12.2014г. (Решение Правления №72 от 15.12.2014г.) </w:t>
      </w:r>
      <w:r w:rsidRPr="00273441">
        <w:rPr>
          <w:rFonts w:ascii="Times New Roman" w:eastAsia="Times New Roman" w:hAnsi="Times New Roman" w:cs="Times New Roman"/>
        </w:rPr>
        <w:t>•</w:t>
      </w:r>
      <w:r w:rsidRPr="00273441">
        <w:rPr>
          <w:rFonts w:ascii="Times New Roman" w:eastAsia="Times New Roman" w:hAnsi="Times New Roman" w:cs="Times New Roman"/>
        </w:rPr>
        <w:tab/>
      </w:r>
      <w:r w:rsidRPr="00273441">
        <w:t xml:space="preserve">АО «ForteBank» (бывший «ABC Bank») - с 17.11.2014г. открытые вклады в вышеуказанных банках, действуют до окончания срока действия Договора банковского вклада и не подлежат пролонгации. Вы можете оформить новый вклад на новых, выгодных условиях, обратившись в любое отделение ForteBank. </w:t>
      </w:r>
    </w:p>
    <w:p w14:paraId="6D1F6A11" w14:textId="77777777" w:rsidR="00B43E24" w:rsidRPr="00273441" w:rsidRDefault="00C77A4E" w:rsidP="006956C3">
      <w:pPr>
        <w:ind w:left="-15" w:firstLine="0"/>
        <w:jc w:val="both"/>
      </w:pPr>
      <w:r w:rsidRPr="00273441">
        <w:t xml:space="preserve">С условиями новых депозитных продуктов можно ознакомиться на сайте и в отделениях Банка. </w:t>
      </w:r>
    </w:p>
    <w:p w14:paraId="6934F7E6" w14:textId="77777777" w:rsidR="00B43E24" w:rsidRDefault="00C77A4E" w:rsidP="006956C3">
      <w:pPr>
        <w:ind w:left="-15" w:firstLine="0"/>
        <w:jc w:val="both"/>
      </w:pPr>
      <w:r w:rsidRPr="00273441">
        <w:t>Вы можете открыть вклад с капитализацией начисленных процентов или с выплатой вознаграждения на банковский счет. Капитализация - это прибавление начисленных за период процентов к основной сумме вклада. Проще говоря – начисление процентов на проценты.</w:t>
      </w:r>
      <w:r>
        <w:t xml:space="preserve"> </w:t>
      </w:r>
    </w:p>
    <w:sectPr w:rsidR="00B43E24">
      <w:pgSz w:w="11906" w:h="16838"/>
      <w:pgMar w:top="1138" w:right="1143" w:bottom="11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ignika">
    <w:panose1 w:val="02010003020600000004"/>
    <w:charset w:val="CC"/>
    <w:family w:val="auto"/>
    <w:pitch w:val="variable"/>
    <w:sig w:usb0="A00022AF" w:usb1="0000000B" w:usb2="00000000" w:usb3="00000000" w:csb0="000000C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3465D"/>
    <w:multiLevelType w:val="hybridMultilevel"/>
    <w:tmpl w:val="519C40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41A59"/>
    <w:multiLevelType w:val="hybridMultilevel"/>
    <w:tmpl w:val="F092B0E2"/>
    <w:lvl w:ilvl="0" w:tplc="7BBC50E2">
      <w:start w:val="1"/>
      <w:numFmt w:val="bullet"/>
      <w:lvlText w:val="•"/>
      <w:lvlJc w:val="left"/>
      <w:pPr>
        <w:ind w:left="5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E9FC0">
      <w:start w:val="1"/>
      <w:numFmt w:val="bullet"/>
      <w:lvlText w:val="o"/>
      <w:lvlJc w:val="left"/>
      <w:pPr>
        <w:ind w:left="121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34F4C6">
      <w:start w:val="1"/>
      <w:numFmt w:val="bullet"/>
      <w:lvlText w:val="▪"/>
      <w:lvlJc w:val="left"/>
      <w:pPr>
        <w:ind w:left="193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C5FD2">
      <w:start w:val="1"/>
      <w:numFmt w:val="bullet"/>
      <w:lvlText w:val="•"/>
      <w:lvlJc w:val="left"/>
      <w:pPr>
        <w:ind w:left="265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253BE">
      <w:start w:val="1"/>
      <w:numFmt w:val="bullet"/>
      <w:lvlText w:val="o"/>
      <w:lvlJc w:val="left"/>
      <w:pPr>
        <w:ind w:left="337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8B800">
      <w:start w:val="1"/>
      <w:numFmt w:val="bullet"/>
      <w:lvlText w:val="▪"/>
      <w:lvlJc w:val="left"/>
      <w:pPr>
        <w:ind w:left="409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162E72">
      <w:start w:val="1"/>
      <w:numFmt w:val="bullet"/>
      <w:lvlText w:val="•"/>
      <w:lvlJc w:val="left"/>
      <w:pPr>
        <w:ind w:left="481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FEDDE0">
      <w:start w:val="1"/>
      <w:numFmt w:val="bullet"/>
      <w:lvlText w:val="o"/>
      <w:lvlJc w:val="left"/>
      <w:pPr>
        <w:ind w:left="553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205E8A">
      <w:start w:val="1"/>
      <w:numFmt w:val="bullet"/>
      <w:lvlText w:val="▪"/>
      <w:lvlJc w:val="left"/>
      <w:pPr>
        <w:ind w:left="625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E76D6C"/>
    <w:multiLevelType w:val="hybridMultilevel"/>
    <w:tmpl w:val="4D9852B8"/>
    <w:lvl w:ilvl="0" w:tplc="EBBC4918">
      <w:start w:val="1"/>
      <w:numFmt w:val="bullet"/>
      <w:lvlText w:val="•"/>
      <w:lvlJc w:val="left"/>
      <w:pPr>
        <w:ind w:left="196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EF3D4">
      <w:start w:val="1"/>
      <w:numFmt w:val="bullet"/>
      <w:lvlText w:val="o"/>
      <w:lvlJc w:val="left"/>
      <w:pPr>
        <w:ind w:left="108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E862C6">
      <w:start w:val="1"/>
      <w:numFmt w:val="bullet"/>
      <w:lvlText w:val="▪"/>
      <w:lvlJc w:val="left"/>
      <w:pPr>
        <w:ind w:left="18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295B0">
      <w:start w:val="1"/>
      <w:numFmt w:val="bullet"/>
      <w:lvlText w:val="•"/>
      <w:lvlJc w:val="left"/>
      <w:pPr>
        <w:ind w:left="252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CAB88">
      <w:start w:val="1"/>
      <w:numFmt w:val="bullet"/>
      <w:lvlText w:val="o"/>
      <w:lvlJc w:val="left"/>
      <w:pPr>
        <w:ind w:left="324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283E7C">
      <w:start w:val="1"/>
      <w:numFmt w:val="bullet"/>
      <w:lvlText w:val="▪"/>
      <w:lvlJc w:val="left"/>
      <w:pPr>
        <w:ind w:left="396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7A45DE">
      <w:start w:val="1"/>
      <w:numFmt w:val="bullet"/>
      <w:lvlText w:val="•"/>
      <w:lvlJc w:val="left"/>
      <w:pPr>
        <w:ind w:left="468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494D0">
      <w:start w:val="1"/>
      <w:numFmt w:val="bullet"/>
      <w:lvlText w:val="o"/>
      <w:lvlJc w:val="left"/>
      <w:pPr>
        <w:ind w:left="54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840016">
      <w:start w:val="1"/>
      <w:numFmt w:val="bullet"/>
      <w:lvlText w:val="▪"/>
      <w:lvlJc w:val="left"/>
      <w:pPr>
        <w:ind w:left="612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3564810">
    <w:abstractNumId w:val="2"/>
  </w:num>
  <w:num w:numId="2" w16cid:durableId="898398487">
    <w:abstractNumId w:val="1"/>
  </w:num>
  <w:num w:numId="3" w16cid:durableId="315651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E24"/>
    <w:rsid w:val="00010BE6"/>
    <w:rsid w:val="00024573"/>
    <w:rsid w:val="00047C75"/>
    <w:rsid w:val="00050F3D"/>
    <w:rsid w:val="00083F42"/>
    <w:rsid w:val="000C2910"/>
    <w:rsid w:val="000E08B9"/>
    <w:rsid w:val="000E6F68"/>
    <w:rsid w:val="00126D86"/>
    <w:rsid w:val="001369FE"/>
    <w:rsid w:val="002548B7"/>
    <w:rsid w:val="00272124"/>
    <w:rsid w:val="00273441"/>
    <w:rsid w:val="00274269"/>
    <w:rsid w:val="002D0CF1"/>
    <w:rsid w:val="00317790"/>
    <w:rsid w:val="003421E2"/>
    <w:rsid w:val="00393706"/>
    <w:rsid w:val="00503C26"/>
    <w:rsid w:val="0052354F"/>
    <w:rsid w:val="00535718"/>
    <w:rsid w:val="005360FC"/>
    <w:rsid w:val="005937FB"/>
    <w:rsid w:val="00622378"/>
    <w:rsid w:val="006551FC"/>
    <w:rsid w:val="006956C3"/>
    <w:rsid w:val="006C7E98"/>
    <w:rsid w:val="006E6E20"/>
    <w:rsid w:val="00770FF9"/>
    <w:rsid w:val="00795C99"/>
    <w:rsid w:val="007A1DB0"/>
    <w:rsid w:val="007E55D9"/>
    <w:rsid w:val="00813E6B"/>
    <w:rsid w:val="00841ADA"/>
    <w:rsid w:val="008A57B5"/>
    <w:rsid w:val="009528F4"/>
    <w:rsid w:val="0095566F"/>
    <w:rsid w:val="00960498"/>
    <w:rsid w:val="00960501"/>
    <w:rsid w:val="009647E1"/>
    <w:rsid w:val="00994B57"/>
    <w:rsid w:val="00997B73"/>
    <w:rsid w:val="009A0879"/>
    <w:rsid w:val="00A02B38"/>
    <w:rsid w:val="00A124A3"/>
    <w:rsid w:val="00A91189"/>
    <w:rsid w:val="00B36D1B"/>
    <w:rsid w:val="00B43E24"/>
    <w:rsid w:val="00B52D89"/>
    <w:rsid w:val="00B55988"/>
    <w:rsid w:val="00BC34B6"/>
    <w:rsid w:val="00BE0713"/>
    <w:rsid w:val="00C053E2"/>
    <w:rsid w:val="00C77A4E"/>
    <w:rsid w:val="00CC7479"/>
    <w:rsid w:val="00CD2683"/>
    <w:rsid w:val="00CD5492"/>
    <w:rsid w:val="00CE3A9C"/>
    <w:rsid w:val="00D039E2"/>
    <w:rsid w:val="00D11EDD"/>
    <w:rsid w:val="00D66CDC"/>
    <w:rsid w:val="00D94CA2"/>
    <w:rsid w:val="00DC7199"/>
    <w:rsid w:val="00DF0E65"/>
    <w:rsid w:val="00EB1EEA"/>
    <w:rsid w:val="00EB480C"/>
    <w:rsid w:val="00ED7B2B"/>
    <w:rsid w:val="00F521CD"/>
    <w:rsid w:val="00F92926"/>
    <w:rsid w:val="00FE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3CB6"/>
  <w15:docId w15:val="{36E84620-8B3F-4BB1-A95E-20181206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1" w:lineRule="auto"/>
      <w:ind w:left="206" w:hanging="206"/>
    </w:pPr>
    <w:rPr>
      <w:rFonts w:ascii="Cignika" w:eastAsia="Cignika" w:hAnsi="Cignika" w:cs="Cignik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E9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5402</Words>
  <Characters>30792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FORTE-DEPOSIT-Важно-Знать</vt:lpstr>
    </vt:vector>
  </TitlesOfParts>
  <Company/>
  <LinksUpToDate>false</LinksUpToDate>
  <CharactersWithSpaces>36122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FORTE-DEPOSIT-Важно-Знать</dc:title>
  <dc:subject/>
  <dc:creator>Bukebayeva, Danara (Fortebank)</dc:creator>
  <cp:keywords/>
  <dc:description/>
  <cp:lastModifiedBy>Pikh, Marina (Fortebank)</cp:lastModifiedBy>
  <cp:revision>4</cp:revision>
  <cp:lastPrinted>2026-06-19T06:41:00Z</cp:lastPrinted>
  <dcterms:created xsi:type="dcterms:W3CDTF">2026-08-12T05:32:00Z</dcterms:created>
  <dcterms:modified xsi:type="dcterms:W3CDTF">2026-08-19T03:31:00Z</dcterms:modified>
</cp:coreProperties>
</file>